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623" w:rsidRDefault="001F1623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D36A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ВВЕДЕНИЕ</w:t>
      </w:r>
    </w:p>
    <w:p w:rsidR="001F1623" w:rsidRDefault="001F1623" w:rsidP="00D85F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</w:t>
      </w:r>
      <w:r w:rsidR="005147E4">
        <w:rPr>
          <w:rFonts w:ascii="Times New Roman" w:hAnsi="Times New Roman" w:cs="Times New Roman"/>
          <w:sz w:val="28"/>
          <w:szCs w:val="28"/>
        </w:rPr>
        <w:t>рактика по получению профессиональных умений и опыта профессиональной деятельности пройдена в Мотыгинском районном суде 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5147E4">
        <w:rPr>
          <w:rFonts w:ascii="Times New Roman" w:hAnsi="Times New Roman" w:cs="Times New Roman"/>
          <w:sz w:val="28"/>
          <w:szCs w:val="28"/>
        </w:rPr>
        <w:t xml:space="preserve"> структурном подразделении: Канцелярия.</w:t>
      </w:r>
    </w:p>
    <w:p w:rsidR="001F1623" w:rsidRDefault="001F1623" w:rsidP="00D85F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Цель прохождения практики состояла в ознакомлении, закреплении и уг</w:t>
      </w:r>
      <w:r w:rsidR="003D24A5">
        <w:rPr>
          <w:rFonts w:ascii="Times New Roman" w:hAnsi="Times New Roman" w:cs="Times New Roman"/>
          <w:sz w:val="28"/>
          <w:szCs w:val="28"/>
        </w:rPr>
        <w:t xml:space="preserve">лублении теоретических знаний, </w:t>
      </w:r>
      <w:r>
        <w:rPr>
          <w:rFonts w:ascii="Times New Roman" w:hAnsi="Times New Roman" w:cs="Times New Roman"/>
          <w:sz w:val="28"/>
          <w:szCs w:val="28"/>
        </w:rPr>
        <w:t>полученных в процессе обучения, приобретение необходимых практических умений и навыков в соответствии с выбранным направлением профессиональной подготовки.</w:t>
      </w:r>
    </w:p>
    <w:p w:rsidR="001F1623" w:rsidRDefault="001E57E7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A7658" w:rsidRPr="005A7658">
        <w:rPr>
          <w:rFonts w:ascii="Times New Roman" w:hAnsi="Times New Roman" w:cs="Times New Roman"/>
          <w:sz w:val="28"/>
          <w:szCs w:val="28"/>
        </w:rPr>
        <w:t>Общая продол</w:t>
      </w:r>
      <w:r w:rsidR="00E17764">
        <w:rPr>
          <w:rFonts w:ascii="Times New Roman" w:hAnsi="Times New Roman" w:cs="Times New Roman"/>
          <w:sz w:val="28"/>
          <w:szCs w:val="28"/>
        </w:rPr>
        <w:t>жительн</w:t>
      </w:r>
      <w:r w:rsidR="00ED1EB4">
        <w:rPr>
          <w:rFonts w:ascii="Times New Roman" w:hAnsi="Times New Roman" w:cs="Times New Roman"/>
          <w:sz w:val="28"/>
          <w:szCs w:val="28"/>
        </w:rPr>
        <w:t>ость практики составила</w:t>
      </w:r>
      <w:r w:rsidR="004B7378">
        <w:rPr>
          <w:rFonts w:ascii="Times New Roman" w:hAnsi="Times New Roman" w:cs="Times New Roman"/>
          <w:sz w:val="28"/>
          <w:szCs w:val="28"/>
        </w:rPr>
        <w:t xml:space="preserve"> с 26.04.2004г по 09.06.2024 г</w:t>
      </w:r>
    </w:p>
    <w:p w:rsidR="00A2571F" w:rsidRDefault="00A2571F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Для достижения данной цели потребовалось решить следующие задачи:</w:t>
      </w:r>
    </w:p>
    <w:p w:rsidR="008518AA" w:rsidRDefault="008518AA" w:rsidP="00D85F2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Ознакомиться со структурой и подсудностью суда;</w:t>
      </w:r>
    </w:p>
    <w:p w:rsidR="008518AA" w:rsidRPr="008518AA" w:rsidRDefault="008518AA" w:rsidP="00D85F2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ознакомиться с основными правовыми (локальными) документами организации;</w:t>
      </w:r>
    </w:p>
    <w:p w:rsidR="00A2571F" w:rsidRPr="00E36558" w:rsidRDefault="00A2571F" w:rsidP="00D85F2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558">
        <w:rPr>
          <w:rFonts w:ascii="Times New Roman" w:hAnsi="Times New Roman" w:cs="Times New Roman"/>
          <w:sz w:val="28"/>
          <w:szCs w:val="28"/>
        </w:rPr>
        <w:t>И</w:t>
      </w:r>
      <w:r w:rsidR="008518AA">
        <w:rPr>
          <w:rFonts w:ascii="Times New Roman" w:hAnsi="Times New Roman" w:cs="Times New Roman"/>
          <w:sz w:val="28"/>
          <w:szCs w:val="28"/>
        </w:rPr>
        <w:t>зучить нормативно правовую базу регулирования деятельности судебных органов, включая ведомственные акты</w:t>
      </w:r>
      <w:r w:rsidRPr="00E36558">
        <w:rPr>
          <w:rFonts w:ascii="Times New Roman" w:hAnsi="Times New Roman" w:cs="Times New Roman"/>
          <w:sz w:val="28"/>
          <w:szCs w:val="28"/>
        </w:rPr>
        <w:t>;</w:t>
      </w:r>
    </w:p>
    <w:p w:rsidR="00A2571F" w:rsidRPr="00785153" w:rsidRDefault="007C3FF8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8518AA">
        <w:rPr>
          <w:rFonts w:ascii="Times New Roman" w:hAnsi="Times New Roman" w:cs="Times New Roman"/>
          <w:sz w:val="28"/>
          <w:szCs w:val="28"/>
        </w:rPr>
        <w:t>компетенции, а также формы, методы, механизмы деятельности судов</w:t>
      </w:r>
      <w:r w:rsidR="00A2571F" w:rsidRPr="00785153">
        <w:rPr>
          <w:rFonts w:ascii="Times New Roman" w:hAnsi="Times New Roman" w:cs="Times New Roman"/>
          <w:sz w:val="28"/>
          <w:szCs w:val="28"/>
        </w:rPr>
        <w:t>;</w:t>
      </w:r>
    </w:p>
    <w:p w:rsidR="00A2571F" w:rsidRPr="00785153" w:rsidRDefault="008518AA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функции (компетенции) и механизм реализации функций (форм и методов) работы каждым структурным подразделением суда</w:t>
      </w:r>
      <w:r w:rsidR="00A2571F" w:rsidRPr="00785153">
        <w:rPr>
          <w:rFonts w:ascii="Times New Roman" w:hAnsi="Times New Roman" w:cs="Times New Roman"/>
          <w:sz w:val="28"/>
          <w:szCs w:val="28"/>
        </w:rPr>
        <w:t>;</w:t>
      </w:r>
    </w:p>
    <w:p w:rsidR="00A2571F" w:rsidRPr="00785153" w:rsidRDefault="008518AA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формы, методы и правовое регулирование взаимодействие с гражданами, юридическими лицами, прокуратурой и другими организациями</w:t>
      </w:r>
      <w:r w:rsidR="00A2571F" w:rsidRPr="00785153">
        <w:rPr>
          <w:rFonts w:ascii="Times New Roman" w:hAnsi="Times New Roman" w:cs="Times New Roman"/>
          <w:sz w:val="28"/>
          <w:szCs w:val="28"/>
        </w:rPr>
        <w:t>;</w:t>
      </w:r>
    </w:p>
    <w:p w:rsidR="00A2571F" w:rsidRPr="00785153" w:rsidRDefault="00A2571F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85153">
        <w:rPr>
          <w:rFonts w:ascii="Times New Roman" w:hAnsi="Times New Roman" w:cs="Times New Roman"/>
          <w:sz w:val="28"/>
          <w:szCs w:val="28"/>
        </w:rPr>
        <w:t>изучить</w:t>
      </w:r>
      <w:r w:rsidR="00C8249B">
        <w:rPr>
          <w:rFonts w:ascii="Times New Roman" w:hAnsi="Times New Roman" w:cs="Times New Roman"/>
          <w:sz w:val="28"/>
          <w:szCs w:val="28"/>
        </w:rPr>
        <w:t xml:space="preserve"> формы и виды статистической отчетности, кодификационно-справочной работы и ее влияние на деятельность организации</w:t>
      </w:r>
      <w:r w:rsidRPr="00785153">
        <w:rPr>
          <w:rFonts w:ascii="Times New Roman" w:hAnsi="Times New Roman" w:cs="Times New Roman"/>
          <w:sz w:val="28"/>
          <w:szCs w:val="28"/>
        </w:rPr>
        <w:t>;</w:t>
      </w:r>
    </w:p>
    <w:p w:rsidR="00A2571F" w:rsidRPr="00785153" w:rsidRDefault="00A2571F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85153">
        <w:rPr>
          <w:rFonts w:ascii="Times New Roman" w:hAnsi="Times New Roman" w:cs="Times New Roman"/>
          <w:sz w:val="28"/>
          <w:szCs w:val="28"/>
        </w:rPr>
        <w:t>проанализировать особенности делопроизводства</w:t>
      </w:r>
      <w:r w:rsidR="00C8249B">
        <w:rPr>
          <w:rFonts w:ascii="Times New Roman" w:hAnsi="Times New Roman" w:cs="Times New Roman"/>
          <w:sz w:val="28"/>
          <w:szCs w:val="28"/>
        </w:rPr>
        <w:t>, в том числе архивного</w:t>
      </w:r>
      <w:r w:rsidRPr="00785153">
        <w:rPr>
          <w:rFonts w:ascii="Times New Roman" w:hAnsi="Times New Roman" w:cs="Times New Roman"/>
          <w:sz w:val="28"/>
          <w:szCs w:val="28"/>
        </w:rPr>
        <w:t>;</w:t>
      </w:r>
    </w:p>
    <w:p w:rsidR="00A2571F" w:rsidRPr="00785153" w:rsidRDefault="00C8249B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участие в качестве помощника при подготовке дел к судебному рассмотрению в рамках гражданского дела</w:t>
      </w:r>
      <w:r w:rsidR="00A2571F" w:rsidRPr="00785153">
        <w:rPr>
          <w:rFonts w:ascii="Times New Roman" w:hAnsi="Times New Roman" w:cs="Times New Roman"/>
          <w:sz w:val="28"/>
          <w:szCs w:val="28"/>
        </w:rPr>
        <w:t>;</w:t>
      </w:r>
    </w:p>
    <w:p w:rsidR="00A2571F" w:rsidRPr="00785153" w:rsidRDefault="00C8249B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принять участие в качестве наблюдателя во время судебных заседаний в рамках гражданского процесса</w:t>
      </w:r>
      <w:r w:rsidR="00A2571F" w:rsidRPr="00785153">
        <w:rPr>
          <w:rFonts w:ascii="Times New Roman" w:hAnsi="Times New Roman" w:cs="Times New Roman"/>
          <w:sz w:val="28"/>
          <w:szCs w:val="28"/>
        </w:rPr>
        <w:t>;</w:t>
      </w:r>
    </w:p>
    <w:p w:rsidR="00A2571F" w:rsidRPr="00785153" w:rsidRDefault="00C8249B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консультировать граждан по вопросам соблюдения их процессуальных прав и обязанностей в гражданских правоотношениях</w:t>
      </w:r>
      <w:r w:rsidR="00A2571F" w:rsidRPr="00785153">
        <w:rPr>
          <w:rFonts w:ascii="Times New Roman" w:hAnsi="Times New Roman" w:cs="Times New Roman"/>
          <w:sz w:val="28"/>
          <w:szCs w:val="28"/>
        </w:rPr>
        <w:t>;</w:t>
      </w:r>
    </w:p>
    <w:p w:rsidR="00A2571F" w:rsidRDefault="00C8249B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овладеть практическими навыками работы со справочными информационно-правовыми базами и специальными информационными базами;</w:t>
      </w:r>
    </w:p>
    <w:p w:rsidR="00C8249B" w:rsidRDefault="00C8249B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присутствовать в судебных заседаниях и самостоятельно вести протокол судебного заседания (в учебно-практических целях совместно с секретарем судебного заседания) в рамках гражданского процесса;</w:t>
      </w:r>
    </w:p>
    <w:p w:rsidR="00C8249B" w:rsidRDefault="00C8249B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составлять проекты процессуальных и иных документов (решения, приговоры, постановления судов и т.д.);</w:t>
      </w:r>
    </w:p>
    <w:p w:rsidR="00C8249B" w:rsidRDefault="00C8249B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2,3 дела для передачи в вышесто</w:t>
      </w:r>
      <w:r w:rsidR="001E57E7">
        <w:rPr>
          <w:rFonts w:ascii="Times New Roman" w:hAnsi="Times New Roman" w:cs="Times New Roman"/>
          <w:sz w:val="28"/>
          <w:szCs w:val="28"/>
        </w:rPr>
        <w:t>ящий суд;</w:t>
      </w:r>
    </w:p>
    <w:p w:rsidR="001E57E7" w:rsidRDefault="001E57E7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или под контролем специалиста выполнить поручения по формированию судебного дела в рамках гражданского судопроизводства;</w:t>
      </w:r>
    </w:p>
    <w:p w:rsidR="001E57E7" w:rsidRPr="00785153" w:rsidRDefault="001E57E7" w:rsidP="00D85F2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руководством и по поручению руководителя практики от предприятия (учреждения, организации) выполнять текущую юридическую работу в данном предприятии (учреждении, организации) с целью приобретения первичных навыков решения профессиональных задач.</w:t>
      </w:r>
    </w:p>
    <w:p w:rsidR="003D24A5" w:rsidRDefault="003D24A5" w:rsidP="003D24A5">
      <w:p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5A7658" w:rsidRPr="005A7658" w:rsidRDefault="003D24A5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115FD">
        <w:rPr>
          <w:rFonts w:ascii="Times New Roman" w:hAnsi="Times New Roman" w:cs="Times New Roman"/>
          <w:sz w:val="28"/>
          <w:szCs w:val="28"/>
        </w:rPr>
        <w:t>При прохождении практики мною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 были изучены следующие нормативные акты:</w:t>
      </w:r>
    </w:p>
    <w:p w:rsidR="001E57E7" w:rsidRDefault="00610F80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A7658" w:rsidRPr="005A7658">
        <w:rPr>
          <w:rFonts w:ascii="Times New Roman" w:hAnsi="Times New Roman" w:cs="Times New Roman"/>
          <w:sz w:val="28"/>
          <w:szCs w:val="28"/>
        </w:rPr>
        <w:t>Конституция Российской Фе</w:t>
      </w:r>
      <w:r w:rsidR="00544DAC">
        <w:rPr>
          <w:rFonts w:ascii="Times New Roman" w:hAnsi="Times New Roman" w:cs="Times New Roman"/>
          <w:sz w:val="28"/>
          <w:szCs w:val="28"/>
        </w:rPr>
        <w:t>дерации.</w:t>
      </w:r>
      <w:r w:rsidR="001E57E7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)</w:t>
      </w:r>
      <w:r w:rsidR="001E57E7" w:rsidRPr="005A7658">
        <w:rPr>
          <w:rFonts w:ascii="Times New Roman" w:hAnsi="Times New Roman" w:cs="Times New Roman"/>
          <w:sz w:val="28"/>
          <w:szCs w:val="28"/>
        </w:rPr>
        <w:t xml:space="preserve"> Уголовно-процессуальный кодекс Российской Федераци</w:t>
      </w:r>
      <w:r w:rsidR="001E57E7">
        <w:rPr>
          <w:rFonts w:ascii="Times New Roman" w:hAnsi="Times New Roman" w:cs="Times New Roman"/>
          <w:sz w:val="28"/>
          <w:szCs w:val="28"/>
        </w:rPr>
        <w:t>и от 18.12.</w:t>
      </w:r>
      <w:r w:rsidR="001E57E7" w:rsidRPr="005A7658">
        <w:rPr>
          <w:rFonts w:ascii="Times New Roman" w:hAnsi="Times New Roman" w:cs="Times New Roman"/>
          <w:sz w:val="28"/>
          <w:szCs w:val="28"/>
        </w:rPr>
        <w:t xml:space="preserve"> 2001 г. № 174-ФЗ</w:t>
      </w:r>
      <w:r w:rsidR="001E57E7">
        <w:rPr>
          <w:rFonts w:ascii="Times New Roman" w:hAnsi="Times New Roman" w:cs="Times New Roman"/>
          <w:sz w:val="28"/>
          <w:szCs w:val="28"/>
        </w:rPr>
        <w:t xml:space="preserve"> (ред. от 28.04.2023 г</w:t>
      </w:r>
      <w:r w:rsidR="001E57E7" w:rsidRPr="005A765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r w:rsidR="001E57E7">
        <w:rPr>
          <w:rFonts w:ascii="Times New Roman" w:hAnsi="Times New Roman" w:cs="Times New Roman"/>
          <w:sz w:val="28"/>
          <w:szCs w:val="28"/>
        </w:rPr>
        <w:t xml:space="preserve"> </w:t>
      </w:r>
      <w:r w:rsidR="00404708">
        <w:rPr>
          <w:rFonts w:ascii="Times New Roman" w:hAnsi="Times New Roman" w:cs="Times New Roman"/>
          <w:sz w:val="28"/>
          <w:szCs w:val="28"/>
        </w:rPr>
        <w:t>3) Гражданский кодекс Российской Федерации от 30.11.1994 г №51-ФЗ (ред. от 11.03.2024 г); 4</w:t>
      </w:r>
      <w:r>
        <w:rPr>
          <w:rFonts w:ascii="Times New Roman" w:hAnsi="Times New Roman" w:cs="Times New Roman"/>
          <w:sz w:val="28"/>
          <w:szCs w:val="28"/>
        </w:rPr>
        <w:t>)</w:t>
      </w:r>
      <w:r w:rsidR="008D7754">
        <w:rPr>
          <w:rFonts w:ascii="Times New Roman" w:hAnsi="Times New Roman" w:cs="Times New Roman"/>
          <w:sz w:val="28"/>
          <w:szCs w:val="28"/>
        </w:rPr>
        <w:t xml:space="preserve"> Фе</w:t>
      </w:r>
      <w:r>
        <w:rPr>
          <w:rFonts w:ascii="Times New Roman" w:hAnsi="Times New Roman" w:cs="Times New Roman"/>
          <w:sz w:val="28"/>
          <w:szCs w:val="28"/>
        </w:rPr>
        <w:t xml:space="preserve">деральный закон </w:t>
      </w:r>
      <w:r w:rsidR="008D7754">
        <w:rPr>
          <w:rFonts w:ascii="Times New Roman" w:hAnsi="Times New Roman" w:cs="Times New Roman"/>
          <w:sz w:val="28"/>
          <w:szCs w:val="28"/>
        </w:rPr>
        <w:t xml:space="preserve">№79 ФЗ </w:t>
      </w:r>
      <w:r>
        <w:rPr>
          <w:rFonts w:ascii="Times New Roman" w:hAnsi="Times New Roman" w:cs="Times New Roman"/>
          <w:sz w:val="28"/>
          <w:szCs w:val="28"/>
        </w:rPr>
        <w:t xml:space="preserve">от 27.06.2004г </w:t>
      </w:r>
      <w:r w:rsidR="008D7754">
        <w:rPr>
          <w:rFonts w:ascii="Times New Roman" w:hAnsi="Times New Roman" w:cs="Times New Roman"/>
          <w:sz w:val="28"/>
          <w:szCs w:val="28"/>
        </w:rPr>
        <w:t>«О государственной гражданско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404708">
        <w:rPr>
          <w:rFonts w:ascii="Times New Roman" w:hAnsi="Times New Roman" w:cs="Times New Roman"/>
          <w:sz w:val="28"/>
          <w:szCs w:val="28"/>
        </w:rPr>
        <w:t xml:space="preserve"> службе Российской Федерации»; 5</w:t>
      </w:r>
      <w:r>
        <w:rPr>
          <w:rFonts w:ascii="Times New Roman" w:hAnsi="Times New Roman" w:cs="Times New Roman"/>
          <w:sz w:val="28"/>
          <w:szCs w:val="28"/>
        </w:rPr>
        <w:t xml:space="preserve">) Федеральный закон №273 от 25.12.2008г </w:t>
      </w:r>
      <w:r w:rsidR="00404708">
        <w:rPr>
          <w:rFonts w:ascii="Times New Roman" w:hAnsi="Times New Roman" w:cs="Times New Roman"/>
          <w:sz w:val="28"/>
          <w:szCs w:val="28"/>
        </w:rPr>
        <w:t>«О противодействии коррупции»; 6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Федеральный закон № 7-ФЗ от 08.01.1998г «О Судебном департаменте при Верховном суде Российской Ф</w:t>
      </w:r>
      <w:r w:rsidR="00404708">
        <w:rPr>
          <w:rFonts w:ascii="Times New Roman" w:hAnsi="Times New Roman" w:cs="Times New Roman"/>
          <w:sz w:val="28"/>
          <w:szCs w:val="28"/>
        </w:rPr>
        <w:t>едерации»; 7</w:t>
      </w:r>
      <w:r>
        <w:rPr>
          <w:rFonts w:ascii="Times New Roman" w:hAnsi="Times New Roman" w:cs="Times New Roman"/>
          <w:sz w:val="28"/>
          <w:szCs w:val="28"/>
        </w:rPr>
        <w:t>) Федеральный закон №58-ФЗ от 27.05.2003г «О системе государственной службе Российской Федерации»;</w:t>
      </w:r>
      <w:r w:rsidR="004B7378">
        <w:rPr>
          <w:rFonts w:ascii="Times New Roman" w:hAnsi="Times New Roman" w:cs="Times New Roman"/>
          <w:sz w:val="28"/>
          <w:szCs w:val="28"/>
        </w:rPr>
        <w:t xml:space="preserve"> </w:t>
      </w:r>
      <w:r w:rsidR="0040470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</w:t>
      </w:r>
      <w:r w:rsidR="002F4BBD">
        <w:rPr>
          <w:rFonts w:ascii="Times New Roman" w:hAnsi="Times New Roman" w:cs="Times New Roman"/>
          <w:sz w:val="28"/>
          <w:szCs w:val="28"/>
        </w:rPr>
        <w:t xml:space="preserve"> </w:t>
      </w:r>
      <w:r w:rsidR="001E57E7">
        <w:rPr>
          <w:rFonts w:ascii="Times New Roman" w:hAnsi="Times New Roman" w:cs="Times New Roman"/>
          <w:sz w:val="28"/>
          <w:szCs w:val="28"/>
        </w:rPr>
        <w:t>Приказ №36 от 29.04.2003 года «Об утверждении инструкции по судебному  де</w:t>
      </w:r>
      <w:r>
        <w:rPr>
          <w:rFonts w:ascii="Times New Roman" w:hAnsi="Times New Roman" w:cs="Times New Roman"/>
          <w:sz w:val="28"/>
          <w:szCs w:val="28"/>
        </w:rPr>
        <w:t>лопроизводству в районном суде»;</w:t>
      </w:r>
      <w:r w:rsidR="001E57E7">
        <w:rPr>
          <w:rFonts w:ascii="Times New Roman" w:hAnsi="Times New Roman" w:cs="Times New Roman"/>
          <w:sz w:val="28"/>
          <w:szCs w:val="28"/>
        </w:rPr>
        <w:t xml:space="preserve"> </w:t>
      </w:r>
      <w:r w:rsidR="0040470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</w:t>
      </w:r>
      <w:r w:rsidR="002F4BBD">
        <w:rPr>
          <w:rFonts w:ascii="Times New Roman" w:hAnsi="Times New Roman" w:cs="Times New Roman"/>
          <w:sz w:val="28"/>
          <w:szCs w:val="28"/>
        </w:rPr>
        <w:t xml:space="preserve"> Приказ №216 от 25.1020023г «Об утверждении инструкций об организации работы с бланками исполнительных листов в федеральных судах и управлениях судебного департамента в с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04708">
        <w:rPr>
          <w:rFonts w:ascii="Times New Roman" w:hAnsi="Times New Roman" w:cs="Times New Roman"/>
          <w:sz w:val="28"/>
          <w:szCs w:val="28"/>
        </w:rPr>
        <w:t>бъектах Российской Федерации»; 10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F4BBD">
        <w:rPr>
          <w:rFonts w:ascii="Times New Roman" w:hAnsi="Times New Roman" w:cs="Times New Roman"/>
          <w:sz w:val="28"/>
          <w:szCs w:val="28"/>
        </w:rPr>
        <w:t xml:space="preserve"> Приказ №56  от 19.03.2019г «Об утверждении инструкции о порядке организации комплектования, хранения, учета и использования документов (электронных документов) в архивах феде</w:t>
      </w:r>
      <w:r>
        <w:rPr>
          <w:rFonts w:ascii="Times New Roman" w:hAnsi="Times New Roman" w:cs="Times New Roman"/>
          <w:sz w:val="28"/>
          <w:szCs w:val="28"/>
        </w:rPr>
        <w:t>ральных судов общей юрисдикц</w:t>
      </w:r>
      <w:r w:rsidR="00404708">
        <w:rPr>
          <w:rFonts w:ascii="Times New Roman" w:hAnsi="Times New Roman" w:cs="Times New Roman"/>
          <w:sz w:val="28"/>
          <w:szCs w:val="28"/>
        </w:rPr>
        <w:t>ии»; 11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F4BBD">
        <w:rPr>
          <w:rFonts w:ascii="Times New Roman" w:hAnsi="Times New Roman" w:cs="Times New Roman"/>
          <w:sz w:val="28"/>
          <w:szCs w:val="28"/>
        </w:rPr>
        <w:t xml:space="preserve"> Приказ №77 от 31.07.2023г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организациях.</w:t>
      </w:r>
      <w:r w:rsidR="00404708">
        <w:rPr>
          <w:rFonts w:ascii="Times New Roman" w:hAnsi="Times New Roman" w:cs="Times New Roman"/>
          <w:sz w:val="28"/>
          <w:szCs w:val="28"/>
        </w:rPr>
        <w:t xml:space="preserve"> 12</w:t>
      </w:r>
      <w:r w:rsidR="004B7378">
        <w:rPr>
          <w:rFonts w:ascii="Times New Roman" w:hAnsi="Times New Roman" w:cs="Times New Roman"/>
          <w:sz w:val="28"/>
          <w:szCs w:val="28"/>
        </w:rPr>
        <w:t>) Должностной регламент федерального государственного гражданского, замещающего в Мотыгинском районном суде должность федеральной государственной гражданской службы помощника председателя суда, ведущего специалиста и секретаря судебного заседания.</w:t>
      </w:r>
    </w:p>
    <w:p w:rsidR="005A7658" w:rsidRPr="005A7658" w:rsidRDefault="00ED1EB4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A7658" w:rsidRPr="005A7658">
        <w:rPr>
          <w:rFonts w:ascii="Times New Roman" w:hAnsi="Times New Roman" w:cs="Times New Roman"/>
          <w:sz w:val="28"/>
          <w:szCs w:val="28"/>
        </w:rPr>
        <w:t>Отчёт по производственной практике состоит из введения; основной части, выводов и предложения по итогам практики.</w:t>
      </w:r>
    </w:p>
    <w:p w:rsidR="004B7378" w:rsidRDefault="00ED1EB4" w:rsidP="00D85F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Отчет о прохождении практики </w:t>
      </w:r>
      <w:r w:rsidR="004B7378">
        <w:rPr>
          <w:rFonts w:ascii="Times New Roman" w:hAnsi="Times New Roman" w:cs="Times New Roman"/>
          <w:sz w:val="28"/>
          <w:szCs w:val="28"/>
        </w:rPr>
        <w:t>в Мотыгинском районном суде Красноярского края в структурном подразделении: Канцелярия.</w:t>
      </w:r>
    </w:p>
    <w:p w:rsidR="005A7658" w:rsidRPr="005A7658" w:rsidRDefault="005A7658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378" w:rsidRDefault="000607B2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B7378">
        <w:rPr>
          <w:rFonts w:ascii="Times New Roman" w:hAnsi="Times New Roman" w:cs="Times New Roman"/>
          <w:sz w:val="28"/>
          <w:szCs w:val="28"/>
        </w:rPr>
        <w:t>Мотыгинский районный суд</w:t>
      </w:r>
      <w:r w:rsidR="00255271">
        <w:rPr>
          <w:rFonts w:ascii="Times New Roman" w:hAnsi="Times New Roman" w:cs="Times New Roman"/>
          <w:sz w:val="28"/>
          <w:szCs w:val="28"/>
        </w:rPr>
        <w:t xml:space="preserve"> состоит из трех составов</w:t>
      </w:r>
      <w:r w:rsidR="004D1F05">
        <w:rPr>
          <w:rFonts w:ascii="Times New Roman" w:hAnsi="Times New Roman" w:cs="Times New Roman"/>
          <w:sz w:val="28"/>
          <w:szCs w:val="28"/>
        </w:rPr>
        <w:t xml:space="preserve"> судей</w:t>
      </w:r>
      <w:r w:rsidR="00255271">
        <w:rPr>
          <w:rFonts w:ascii="Times New Roman" w:hAnsi="Times New Roman" w:cs="Times New Roman"/>
          <w:sz w:val="28"/>
          <w:szCs w:val="28"/>
        </w:rPr>
        <w:t xml:space="preserve"> </w:t>
      </w:r>
      <w:r w:rsidR="00544DAC">
        <w:rPr>
          <w:rFonts w:ascii="Times New Roman" w:hAnsi="Times New Roman" w:cs="Times New Roman"/>
          <w:sz w:val="28"/>
          <w:szCs w:val="28"/>
        </w:rPr>
        <w:t xml:space="preserve">и входит в систему судов </w:t>
      </w:r>
      <w:r w:rsidR="00255271">
        <w:rPr>
          <w:rFonts w:ascii="Times New Roman" w:hAnsi="Times New Roman" w:cs="Times New Roman"/>
          <w:sz w:val="28"/>
          <w:szCs w:val="28"/>
        </w:rPr>
        <w:t>общей юрисдикции.</w:t>
      </w:r>
      <w:r w:rsidR="00544DAC">
        <w:rPr>
          <w:rFonts w:ascii="Times New Roman" w:hAnsi="Times New Roman" w:cs="Times New Roman"/>
          <w:sz w:val="28"/>
          <w:szCs w:val="28"/>
        </w:rPr>
        <w:t xml:space="preserve"> Осуществляет судебную власть на уровне субъекта. В иерархической структуре районный суд стоит ниже областного суда, но находится выше судебных участков мировых судей. </w:t>
      </w:r>
      <w:r w:rsidR="009D1B6A">
        <w:rPr>
          <w:rFonts w:ascii="Times New Roman" w:hAnsi="Times New Roman" w:cs="Times New Roman"/>
          <w:sz w:val="28"/>
          <w:szCs w:val="28"/>
        </w:rPr>
        <w:t>О</w:t>
      </w:r>
      <w:r w:rsidR="00993701" w:rsidRPr="00993701">
        <w:rPr>
          <w:rFonts w:ascii="Times New Roman" w:hAnsi="Times New Roman" w:cs="Times New Roman"/>
          <w:sz w:val="28"/>
          <w:szCs w:val="28"/>
        </w:rPr>
        <w:t xml:space="preserve">бслуживает территорию Мотыгинского района, </w:t>
      </w:r>
      <w:r w:rsidR="009D1B6A">
        <w:rPr>
          <w:rFonts w:ascii="Times New Roman" w:hAnsi="Times New Roman" w:cs="Times New Roman"/>
          <w:sz w:val="28"/>
          <w:szCs w:val="28"/>
        </w:rPr>
        <w:t xml:space="preserve">площадь которого составляет 18 983 </w:t>
      </w:r>
      <w:r w:rsidR="00993701" w:rsidRPr="00993701">
        <w:rPr>
          <w:rFonts w:ascii="Times New Roman" w:hAnsi="Times New Roman" w:cs="Times New Roman"/>
          <w:sz w:val="28"/>
          <w:szCs w:val="28"/>
        </w:rPr>
        <w:t xml:space="preserve"> кв. </w:t>
      </w:r>
      <w:r w:rsidR="00993701" w:rsidRPr="00993701">
        <w:rPr>
          <w:rFonts w:ascii="Times New Roman" w:hAnsi="Times New Roman" w:cs="Times New Roman"/>
          <w:sz w:val="28"/>
          <w:szCs w:val="28"/>
        </w:rPr>
        <w:lastRenderedPageBreak/>
        <w:t xml:space="preserve">км, </w:t>
      </w:r>
      <w:r w:rsidR="009D1B6A">
        <w:rPr>
          <w:rFonts w:ascii="Times New Roman" w:hAnsi="Times New Roman" w:cs="Times New Roman"/>
          <w:sz w:val="28"/>
          <w:szCs w:val="28"/>
        </w:rPr>
        <w:t>с 20-ю населенными пунктами и 12009 жителями. Р</w:t>
      </w:r>
      <w:r w:rsidR="00993701" w:rsidRPr="00993701">
        <w:rPr>
          <w:rFonts w:ascii="Times New Roman" w:hAnsi="Times New Roman" w:cs="Times New Roman"/>
          <w:sz w:val="28"/>
          <w:szCs w:val="28"/>
        </w:rPr>
        <w:t xml:space="preserve">айон расположен между 57,5 градусами и 58,5 градусами северной широты в бассейне нижнего течения реки Ангара, на северо-востоке на расстоянии </w:t>
      </w:r>
      <w:smartTag w:uri="urn:schemas-microsoft-com:office:smarttags" w:element="metricconverter">
        <w:smartTagPr>
          <w:attr w:name="ProductID" w:val="400 километров"/>
        </w:smartTagPr>
        <w:r w:rsidR="00993701" w:rsidRPr="00993701">
          <w:rPr>
            <w:rFonts w:ascii="Times New Roman" w:hAnsi="Times New Roman" w:cs="Times New Roman"/>
            <w:sz w:val="28"/>
            <w:szCs w:val="28"/>
          </w:rPr>
          <w:t>400 километров</w:t>
        </w:r>
      </w:smartTag>
      <w:r w:rsidR="00993701" w:rsidRPr="00993701">
        <w:rPr>
          <w:rFonts w:ascii="Times New Roman" w:hAnsi="Times New Roman" w:cs="Times New Roman"/>
          <w:sz w:val="28"/>
          <w:szCs w:val="28"/>
        </w:rPr>
        <w:t xml:space="preserve"> от краевого центра, географически относится к территориям Нижнего Приангарья. Протяженность района составляет порядка 300 км от ближнего к краевому центру п. Ново-Ангарск до крайнего северного поселка района Кировск. Расстояние от районного центра поселок Мотыгино до краевого центра, города Красноярска составляет 511 км</w:t>
      </w:r>
    </w:p>
    <w:p w:rsidR="001071AB" w:rsidRPr="00A9135B" w:rsidRDefault="001071A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D36A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04708">
        <w:rPr>
          <w:rFonts w:ascii="Times New Roman" w:hAnsi="Times New Roman" w:cs="Times New Roman"/>
          <w:sz w:val="28"/>
          <w:szCs w:val="28"/>
        </w:rPr>
        <w:t xml:space="preserve">   </w:t>
      </w:r>
      <w:r w:rsidRPr="00A9135B">
        <w:rPr>
          <w:rFonts w:ascii="Times New Roman" w:hAnsi="Times New Roman" w:cs="Times New Roman"/>
          <w:b/>
          <w:sz w:val="28"/>
          <w:szCs w:val="28"/>
        </w:rPr>
        <w:t>Компетенция  районного суда</w:t>
      </w:r>
    </w:p>
    <w:p w:rsidR="001071AB" w:rsidRDefault="001071A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071AB">
        <w:rPr>
          <w:rFonts w:ascii="Times New Roman" w:hAnsi="Times New Roman" w:cs="Times New Roman"/>
          <w:sz w:val="28"/>
          <w:szCs w:val="28"/>
        </w:rPr>
        <w:t>Районный суд является судом первой инстанции для большинства уголовных, гражданских и административных дел.</w:t>
      </w:r>
    </w:p>
    <w:p w:rsidR="001071AB" w:rsidRDefault="001071A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Районный суд является судом апелляционной инстанции в отношении мировых судей.</w:t>
      </w:r>
    </w:p>
    <w:p w:rsidR="001071AB" w:rsidRDefault="001071A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Районные суда не рассматривают лишь те уголовные и гражданские дела, дела об административных правонарушениях, которые в соответствии с законом относятся к ведению других судов общей юрисдикции (краевых, областных, военных судов, мировых судей и т.п.) или арбитражных судов.</w:t>
      </w:r>
    </w:p>
    <w:p w:rsidR="001071AB" w:rsidRDefault="001071A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Районным судам приходится также принимать решения по многим вопросам, возникающим до и после судебного разбирательства уголовных дел, при их возбуждении, в ходе расследования, проверки законности, обоснованности и справедливости приговоров, а также в процессе исполнения вступивших в законную силу приговоров.</w:t>
      </w:r>
    </w:p>
    <w:p w:rsidR="001071AB" w:rsidRDefault="001071A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9135B">
        <w:rPr>
          <w:rFonts w:ascii="Times New Roman" w:hAnsi="Times New Roman" w:cs="Times New Roman"/>
          <w:sz w:val="28"/>
          <w:szCs w:val="28"/>
        </w:rPr>
        <w:t xml:space="preserve"> Районные суды призваны проверять законность и обоснованность наложения административных </w:t>
      </w:r>
      <w:proofErr w:type="gramStart"/>
      <w:r w:rsidR="00A9135B">
        <w:rPr>
          <w:rFonts w:ascii="Times New Roman" w:hAnsi="Times New Roman" w:cs="Times New Roman"/>
          <w:sz w:val="28"/>
          <w:szCs w:val="28"/>
        </w:rPr>
        <w:t>наказаний</w:t>
      </w:r>
      <w:proofErr w:type="gramEnd"/>
      <w:r w:rsidR="00A9135B">
        <w:rPr>
          <w:rFonts w:ascii="Times New Roman" w:hAnsi="Times New Roman" w:cs="Times New Roman"/>
          <w:sz w:val="28"/>
          <w:szCs w:val="28"/>
        </w:rPr>
        <w:t xml:space="preserve"> как мировыми судьями, так и другими органами и должностными лицами.</w:t>
      </w:r>
    </w:p>
    <w:p w:rsidR="00A9135B" w:rsidRPr="00A9135B" w:rsidRDefault="00CD36A1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A9135B" w:rsidRPr="00A9135B">
        <w:rPr>
          <w:rFonts w:ascii="Times New Roman" w:hAnsi="Times New Roman" w:cs="Times New Roman"/>
          <w:b/>
          <w:sz w:val="28"/>
          <w:szCs w:val="28"/>
        </w:rPr>
        <w:t xml:space="preserve"> Принципы деятельности районных судов</w:t>
      </w:r>
    </w:p>
    <w:p w:rsidR="00A9135B" w:rsidRDefault="00A9135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Единство судебной системы;</w:t>
      </w:r>
    </w:p>
    <w:p w:rsidR="00A9135B" w:rsidRDefault="00A9135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обязательность судебных постановлений;</w:t>
      </w:r>
    </w:p>
    <w:p w:rsidR="00A9135B" w:rsidRDefault="00A9135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несменяемость и неприкосновенность судей;</w:t>
      </w:r>
    </w:p>
    <w:p w:rsidR="00A9135B" w:rsidRDefault="00A9135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равенство всех перед законом и судом;</w:t>
      </w:r>
    </w:p>
    <w:p w:rsidR="00A9135B" w:rsidRDefault="00A9135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гласность в деятельности судов;</w:t>
      </w:r>
    </w:p>
    <w:p w:rsidR="00A9135B" w:rsidRDefault="00A9135B" w:rsidP="001071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самостоятельность судов и независимость судей.</w:t>
      </w:r>
    </w:p>
    <w:p w:rsidR="00B76672" w:rsidRPr="00C10077" w:rsidRDefault="00A9135B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64FC" w:rsidRPr="006164FC">
        <w:rPr>
          <w:rFonts w:ascii="Times New Roman" w:hAnsi="Times New Roman" w:cs="Times New Roman"/>
          <w:b/>
          <w:sz w:val="28"/>
          <w:szCs w:val="28"/>
        </w:rPr>
        <w:t>Основные права и обязанности</w:t>
      </w:r>
      <w:r w:rsidR="006164FC">
        <w:rPr>
          <w:rFonts w:ascii="Times New Roman" w:hAnsi="Times New Roman" w:cs="Times New Roman"/>
          <w:sz w:val="28"/>
          <w:szCs w:val="28"/>
        </w:rPr>
        <w:t xml:space="preserve"> </w:t>
      </w:r>
      <w:r w:rsidR="006164FC">
        <w:rPr>
          <w:rFonts w:ascii="Times New Roman" w:hAnsi="Times New Roman" w:cs="Times New Roman"/>
          <w:b/>
          <w:sz w:val="28"/>
          <w:szCs w:val="28"/>
        </w:rPr>
        <w:t>п</w:t>
      </w:r>
      <w:r w:rsidR="00B76672" w:rsidRPr="00C10077">
        <w:rPr>
          <w:rFonts w:ascii="Times New Roman" w:hAnsi="Times New Roman" w:cs="Times New Roman"/>
          <w:b/>
          <w:sz w:val="28"/>
          <w:szCs w:val="28"/>
        </w:rPr>
        <w:t>редседатель Мотыгинского районного суда:</w:t>
      </w:r>
    </w:p>
    <w:p w:rsidR="00B76672" w:rsidRDefault="00B76672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работу суда и принимает решение в пределах полномочий, установленных действующим законодательством;</w:t>
      </w:r>
    </w:p>
    <w:p w:rsidR="00B76672" w:rsidRDefault="00B76672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назначает на должность и освобождает от должности работников суда;</w:t>
      </w:r>
    </w:p>
    <w:p w:rsidR="00B76672" w:rsidRDefault="00B76672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отбор кандидатов для поступления на государственную гражданскую службу;</w:t>
      </w:r>
    </w:p>
    <w:p w:rsidR="00B76672" w:rsidRDefault="00B76672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утверждает должностные инструкции работников суда;</w:t>
      </w:r>
    </w:p>
    <w:p w:rsidR="00B76672" w:rsidRDefault="00B76672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распределяет обязанности между работниками суда, перемещает их на другие рабочие места в соответствии с действующим законодательством о труде и государственной службе</w:t>
      </w:r>
      <w:r w:rsidR="00C10077">
        <w:rPr>
          <w:rFonts w:ascii="Times New Roman" w:hAnsi="Times New Roman" w:cs="Times New Roman"/>
          <w:sz w:val="28"/>
          <w:szCs w:val="28"/>
        </w:rPr>
        <w:t>;</w:t>
      </w:r>
    </w:p>
    <w:p w:rsidR="00C10077" w:rsidRDefault="00C10077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решения о поощрении работников суда, либо о привлечении их к дисциплинарной ответственности;</w:t>
      </w:r>
    </w:p>
    <w:p w:rsidR="00C10077" w:rsidRDefault="00C10077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устанавливает и утверждает правила внутреннего распорядка суда на основе Типовых правил внутреннего распорядка суда, утвержденных Советом судей Российской Федерации, и контролирует их выполнение;</w:t>
      </w:r>
    </w:p>
    <w:p w:rsidR="00C10077" w:rsidRDefault="00C10077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назначает государственных служащих и иных работников с учетом соответствия их образования, профессиональных и личных качеств требованиям, определяемым федеральными законами, иными нормативными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правовыми актами, содержащими нормы о труде и государственной гражданской службе;</w:t>
      </w:r>
    </w:p>
    <w:p w:rsidR="00C10077" w:rsidRDefault="00C10077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знакомит каждого вновь назначенного судью, работника, поступившего на государственную службу (работу) в суд, а также администратора с настоящими Правилами;</w:t>
      </w:r>
    </w:p>
    <w:p w:rsidR="00C10077" w:rsidRDefault="004905D5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C10077">
        <w:rPr>
          <w:rFonts w:ascii="Times New Roman" w:hAnsi="Times New Roman" w:cs="Times New Roman"/>
          <w:sz w:val="28"/>
          <w:szCs w:val="28"/>
        </w:rPr>
        <w:t>ационально организует труд работников, состоящих в трудовых отношениях, а также судей и администратора суда;</w:t>
      </w:r>
    </w:p>
    <w:p w:rsidR="00C10077" w:rsidRDefault="00C10077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меры к обеспечению каждого судьи</w:t>
      </w:r>
      <w:r w:rsidR="00A65AE7">
        <w:rPr>
          <w:rFonts w:ascii="Times New Roman" w:hAnsi="Times New Roman" w:cs="Times New Roman"/>
          <w:sz w:val="28"/>
          <w:szCs w:val="28"/>
        </w:rPr>
        <w:t>, работника суда, а также администратора суда рабочим местом, гарантирующим здоровье и безопасные условия труда и оборудованным в соответствии с установленными организационно-техническими, экономическими и санитарными требованиями;</w:t>
      </w:r>
    </w:p>
    <w:p w:rsidR="00A65AE7" w:rsidRDefault="00A65AE7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меры к обеспечению безопасности судей и других работников в здании суда;</w:t>
      </w:r>
    </w:p>
    <w:p w:rsidR="00A65AE7" w:rsidRDefault="00A65AE7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создает необходимые условия для обеспечения эффективности труда судей, работников суда и администратора суда с использованием современных средств оргтехники, а также методов научной организации труда;</w:t>
      </w:r>
    </w:p>
    <w:p w:rsidR="00A65AE7" w:rsidRDefault="00A65AE7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3D0A">
        <w:rPr>
          <w:rFonts w:ascii="Times New Roman" w:hAnsi="Times New Roman" w:cs="Times New Roman"/>
          <w:sz w:val="28"/>
          <w:szCs w:val="28"/>
        </w:rPr>
        <w:t>обеспечивает строгое соблюдение служебной и трудовой дисциплины, проводит работу, направленную устранения потерь трудового времени, рациональное использование трудовых ресурсов, формирование стабильного коллективного труда;</w:t>
      </w:r>
    </w:p>
    <w:p w:rsidR="007F3D0A" w:rsidRDefault="007F3D0A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соблюдение законодательства о государственного гражданской службе и труде, улучшает условия труда, согласовывает предоставление отпусков судьям и предоставляет работникам суда ежегодный основной и ежегодный дополнительный оплачиваемые отпуска;</w:t>
      </w:r>
    </w:p>
    <w:p w:rsidR="007F3D0A" w:rsidRDefault="007F3D0A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инструктаж и обучение судей и работников правилам пожарной безопасности;</w:t>
      </w:r>
    </w:p>
    <w:p w:rsidR="007F3D0A" w:rsidRDefault="007F3D0A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обеспечивает систематическое повышение профессиональной подготовки работников, проводит в установленные федеральным законом сроки аттестацию государственных гражданских служащих для определения уровня их профессиональной подготовки и соответствия занимаемой государственной должности;</w:t>
      </w:r>
    </w:p>
    <w:p w:rsidR="007F3D0A" w:rsidRDefault="007F3D0A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государственной службы, а также для решения вопросов о присвоении государственным гражданским служащим классных чинов;</w:t>
      </w:r>
    </w:p>
    <w:p w:rsidR="007F3D0A" w:rsidRDefault="007F3D0A" w:rsidP="00D85F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способствует созданию в суде деловой, творческой обстановки, всемерно поддерживает и раз</w:t>
      </w:r>
      <w:r w:rsidR="006164FC">
        <w:rPr>
          <w:rFonts w:ascii="Times New Roman" w:hAnsi="Times New Roman" w:cs="Times New Roman"/>
          <w:sz w:val="28"/>
          <w:szCs w:val="28"/>
        </w:rPr>
        <w:t>вивает инициативу и активность судей и работников суда, своевременно рассматривает критические замечания судей и работников суда и информирует их о принятых мерах.</w:t>
      </w:r>
    </w:p>
    <w:p w:rsidR="005A7658" w:rsidRDefault="003D24A5" w:rsidP="00D85F2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F7BB9" w:rsidRPr="002F7BB9">
        <w:rPr>
          <w:rFonts w:ascii="Times New Roman" w:hAnsi="Times New Roman" w:cs="Times New Roman"/>
          <w:b/>
          <w:sz w:val="28"/>
          <w:szCs w:val="28"/>
        </w:rPr>
        <w:t>Основные права и обязанности судей, а также администратора суда</w:t>
      </w:r>
      <w:r w:rsidR="002F7BB9">
        <w:rPr>
          <w:rFonts w:ascii="Times New Roman" w:hAnsi="Times New Roman" w:cs="Times New Roman"/>
          <w:b/>
          <w:sz w:val="28"/>
          <w:szCs w:val="28"/>
        </w:rPr>
        <w:t>;</w:t>
      </w:r>
    </w:p>
    <w:p w:rsidR="002F7BB9" w:rsidRPr="003D24A5" w:rsidRDefault="002F7BB9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4A5">
        <w:rPr>
          <w:rFonts w:ascii="Times New Roman" w:hAnsi="Times New Roman" w:cs="Times New Roman"/>
          <w:sz w:val="28"/>
          <w:szCs w:val="28"/>
        </w:rPr>
        <w:t>Имеют право:</w:t>
      </w:r>
    </w:p>
    <w:p w:rsidR="002F7BB9" w:rsidRDefault="002F7BB9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работу, отвечающую профессиональной подготовке и квалификации;</w:t>
      </w:r>
    </w:p>
    <w:p w:rsidR="002F7BB9" w:rsidRDefault="00784D98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производственные </w:t>
      </w:r>
      <w:r w:rsidR="002F7BB9">
        <w:rPr>
          <w:rFonts w:ascii="Times New Roman" w:hAnsi="Times New Roman" w:cs="Times New Roman"/>
          <w:sz w:val="28"/>
          <w:szCs w:val="28"/>
        </w:rPr>
        <w:t>и социально бытовые условия, обеспечивающие безопасность и соблюдение требований гигиены труда;</w:t>
      </w:r>
    </w:p>
    <w:p w:rsidR="002F7BB9" w:rsidRDefault="002F7BB9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профессиональную переподготовку и повышение квалификации;</w:t>
      </w:r>
    </w:p>
    <w:p w:rsidR="002F7BB9" w:rsidRDefault="002F7BB9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оплату труда в размере, установленном действующим законодательством, а также премирование по результатам работы;</w:t>
      </w:r>
    </w:p>
    <w:p w:rsidR="002F7BB9" w:rsidRDefault="002F7BB9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06AA">
        <w:rPr>
          <w:rFonts w:ascii="Times New Roman" w:hAnsi="Times New Roman" w:cs="Times New Roman"/>
          <w:sz w:val="28"/>
          <w:szCs w:val="28"/>
        </w:rPr>
        <w:t>отдых, который обеспечивается предоставлением ежегодных выходных дней, праздничных нерабочих дней и оплачиваемых ежегодных отпусков;</w:t>
      </w:r>
    </w:p>
    <w:p w:rsidR="004C06AA" w:rsidRDefault="004C06AA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пособия по социальному страхованию, социальное обеспечение по возрасту, а также в иных случаях, предусмотренных законодательством;</w:t>
      </w:r>
    </w:p>
    <w:p w:rsidR="004C06AA" w:rsidRDefault="004C06AA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отпуск без сохранения заработной платы согласно действующему законодательству;</w:t>
      </w:r>
    </w:p>
    <w:p w:rsidR="004C06AA" w:rsidRDefault="004C06AA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возмещение вреда, причиненного его здоровью и имуществу в связи с исполнением служебных обязанностей;</w:t>
      </w:r>
    </w:p>
    <w:p w:rsidR="004C06AA" w:rsidRDefault="004C06AA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непосредственное обращение (в установленном порядке) к председателю суда и его заместителя.</w:t>
      </w:r>
    </w:p>
    <w:p w:rsidR="004C06AA" w:rsidRPr="003D24A5" w:rsidRDefault="004C06AA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4A5">
        <w:rPr>
          <w:rFonts w:ascii="Times New Roman" w:hAnsi="Times New Roman" w:cs="Times New Roman"/>
          <w:sz w:val="28"/>
          <w:szCs w:val="28"/>
        </w:rPr>
        <w:t>О</w:t>
      </w:r>
      <w:r w:rsidR="00D954E4" w:rsidRPr="003D24A5">
        <w:rPr>
          <w:rFonts w:ascii="Times New Roman" w:hAnsi="Times New Roman" w:cs="Times New Roman"/>
          <w:sz w:val="28"/>
          <w:szCs w:val="28"/>
        </w:rPr>
        <w:t>бязанности:</w:t>
      </w:r>
    </w:p>
    <w:p w:rsidR="004C06AA" w:rsidRDefault="00784D98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06AA">
        <w:rPr>
          <w:rFonts w:ascii="Times New Roman" w:hAnsi="Times New Roman" w:cs="Times New Roman"/>
          <w:sz w:val="28"/>
          <w:szCs w:val="28"/>
        </w:rPr>
        <w:t>Обеспечивать соблюдение Конституции Российской Федерации, нормативных правовых актов Российской Федерации, приказов, распоряжений, указаний и поручений председателя суда и его заместителя, руководителей структурных подразделений, отданных в пределах  предоставленных им полномочий;</w:t>
      </w:r>
    </w:p>
    <w:p w:rsidR="00C90FCE" w:rsidRDefault="004C06AA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предъявлять при приеме на работу документы, сообщать сведения личного характера, предусмотренные законодательством, а также информировать обо всех изменениях, происшедших в запрошенных сведениях, в частности об изменении адр</w:t>
      </w:r>
      <w:r w:rsidR="00C90FCE">
        <w:rPr>
          <w:rFonts w:ascii="Times New Roman" w:hAnsi="Times New Roman" w:cs="Times New Roman"/>
          <w:sz w:val="28"/>
          <w:szCs w:val="28"/>
        </w:rPr>
        <w:t>еса, семейного положения и т.д., в сроки, установленные в суде;</w:t>
      </w:r>
    </w:p>
    <w:p w:rsidR="004C06AA" w:rsidRDefault="004C06AA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0FCE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эффективного исполнения своих должностных обязанностей;</w:t>
      </w:r>
    </w:p>
    <w:p w:rsidR="00C90FCE" w:rsidRDefault="00C90F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трудовую дисциплину, а также правила внутреннего распорядка суда;</w:t>
      </w:r>
    </w:p>
    <w:p w:rsidR="00C90FCE" w:rsidRDefault="00C90F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рабочее время для производительного труда;</w:t>
      </w:r>
    </w:p>
    <w:p w:rsidR="00C90FCE" w:rsidRDefault="00C90F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принимать меры по устранению причин, нарушающих нормальный ход работы, и немедленно сообщать о случившемся непосредственному руководителю;</w:t>
      </w:r>
    </w:p>
    <w:p w:rsidR="00C90FCE" w:rsidRDefault="00C90F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бережно относиться к средствам оргтехники и другому имуществу суда, поддерживать чистоту на рабочем месте, соблюдать установленный порядок хранения материальных ценностей и документов;</w:t>
      </w:r>
    </w:p>
    <w:p w:rsidR="00C90FCE" w:rsidRDefault="00C90F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воздерживаться от действий, препятствующих другим работникам выполнять их служебные (трудовые) обязанности;</w:t>
      </w:r>
    </w:p>
    <w:p w:rsidR="00C90FCE" w:rsidRDefault="00C90F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проявлять вежливость, уважение, терпимость;</w:t>
      </w:r>
    </w:p>
    <w:p w:rsidR="00C90FCE" w:rsidRDefault="00C90F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иметь опрятный внешний вид;</w:t>
      </w:r>
    </w:p>
    <w:p w:rsidR="00C90FCE" w:rsidRDefault="00C90F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экономно использовать расходные материалы и другие материальные ресурсы, а также не допускать ведения междугородних и местных</w:t>
      </w:r>
      <w:r w:rsidR="000C54CB">
        <w:rPr>
          <w:rFonts w:ascii="Times New Roman" w:hAnsi="Times New Roman" w:cs="Times New Roman"/>
          <w:sz w:val="28"/>
          <w:szCs w:val="28"/>
        </w:rPr>
        <w:t xml:space="preserve"> телефонных переговоров, не вызванных служебной необходимостью;</w:t>
      </w:r>
    </w:p>
    <w:p w:rsidR="000C54CB" w:rsidRDefault="000C54CB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 уходом в отпуск, убытием в командировку оставить в надлежащем виде средства оргтехники и другие материальные ценности, находящиеся в его распоряжении, передать неисполненные документы вышестоящему руководителю для принятия решения о поручении их другому исполнителю, в случае расторжения служебного контракта или прекращения полномочий (выхода в отставку), кроме того, возвратить в кадровую службу служебное удостоверение (пропуск), судья – в порядке, установленного законодательством;</w:t>
      </w:r>
    </w:p>
    <w:p w:rsidR="000C54CB" w:rsidRDefault="000C54CB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отсутствии на рабочем месте принять меры к извещению об этом непосредственного руководителя;</w:t>
      </w:r>
    </w:p>
    <w:p w:rsidR="000C54CB" w:rsidRDefault="000C54CB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хранить государственную и иную охраняемую законом тайну, а также не разглашать сведения, ставшие ему известными в связи с исполнением должностных обязанностей и затрагивающие частную жизнь граждан;</w:t>
      </w:r>
    </w:p>
    <w:p w:rsidR="000C54CB" w:rsidRDefault="000C54CB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воздерживаться от публичных высказываний, суждений и оценок в отношении деятельности государственных органов, а также их руководителей;</w:t>
      </w:r>
    </w:p>
    <w:p w:rsidR="000C54CB" w:rsidRDefault="000C54CB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429F">
        <w:rPr>
          <w:rFonts w:ascii="Times New Roman" w:hAnsi="Times New Roman" w:cs="Times New Roman"/>
          <w:sz w:val="28"/>
          <w:szCs w:val="28"/>
        </w:rPr>
        <w:t>соблюдать требования настоящих Правил, должностных и иных инструкций, а также установленный порядок работы со служебными документами;</w:t>
      </w:r>
    </w:p>
    <w:p w:rsidR="0016429F" w:rsidRPr="003D24A5" w:rsidRDefault="0016429F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4A5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16429F" w:rsidRDefault="0016429F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выносить из здания суда имущество, документы, предметы или материалы, принадлежащие суду, без соответствующего на то разрешения;</w:t>
      </w:r>
    </w:p>
    <w:p w:rsidR="0016429F" w:rsidRDefault="0016429F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приносить в здание суда взрывчатые, отравляющие и пожароопасные вещества, а также предметы или товары, предназначенные для продажи, пользоваться нестандартными электроприборами и нагревателями;</w:t>
      </w:r>
    </w:p>
    <w:p w:rsidR="0016429F" w:rsidRDefault="0016429F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вывешивать объявления вне отведенных для этого мест без соответствующего разрешения;</w:t>
      </w:r>
    </w:p>
    <w:p w:rsidR="0016429F" w:rsidRDefault="0016429F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выполнять на рабочем месте работу, не связанную с исполнением должностных обязанностей:</w:t>
      </w:r>
    </w:p>
    <w:p w:rsidR="0016429F" w:rsidRDefault="0016429F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образовывать в суде структуры политических партий и общественных объединений (за исключением профсоюзов), использовать свое служебное положение в их интересах;</w:t>
      </w:r>
    </w:p>
    <w:p w:rsidR="0016429F" w:rsidRDefault="0016429F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совершать деяния (действия или бездействие), способные нанести ущерб своей репутации, репутации суда, судебной системе или судебному сообществу;</w:t>
      </w:r>
    </w:p>
    <w:p w:rsidR="0016429F" w:rsidRDefault="0016429F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курить в местах, специально не оборудованных и не отведенных для курения табака;</w:t>
      </w:r>
    </w:p>
    <w:p w:rsidR="0016429F" w:rsidRDefault="0016429F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находиться в помещениях суда в состоянии алкогольного, наркотического или токсического опьянени</w:t>
      </w:r>
      <w:r w:rsidR="00D85F2A">
        <w:rPr>
          <w:rFonts w:ascii="Times New Roman" w:hAnsi="Times New Roman" w:cs="Times New Roman"/>
          <w:sz w:val="28"/>
          <w:szCs w:val="28"/>
        </w:rPr>
        <w:t>я.</w:t>
      </w:r>
    </w:p>
    <w:p w:rsidR="00D85F2A" w:rsidRDefault="00D85F2A" w:rsidP="00D85F2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права и обязанности помощника судьи.</w:t>
      </w:r>
    </w:p>
    <w:p w:rsidR="00D85F2A" w:rsidRPr="00923513" w:rsidRDefault="00D85F2A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513">
        <w:rPr>
          <w:rFonts w:ascii="Times New Roman" w:hAnsi="Times New Roman" w:cs="Times New Roman"/>
          <w:sz w:val="28"/>
          <w:szCs w:val="28"/>
        </w:rPr>
        <w:t>Имеет право:</w:t>
      </w:r>
    </w:p>
    <w:p w:rsidR="00D85F2A" w:rsidRDefault="00D85F2A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F2A">
        <w:rPr>
          <w:rFonts w:ascii="Times New Roman" w:hAnsi="Times New Roman" w:cs="Times New Roman"/>
          <w:sz w:val="28"/>
          <w:szCs w:val="28"/>
        </w:rPr>
        <w:t>- знакомиться с документами</w:t>
      </w:r>
      <w:r>
        <w:rPr>
          <w:rFonts w:ascii="Times New Roman" w:hAnsi="Times New Roman" w:cs="Times New Roman"/>
          <w:sz w:val="28"/>
          <w:szCs w:val="28"/>
        </w:rPr>
        <w:t>, определяющими его должностные обязанности, права и ответственность, критерии оценки качества работы и условия продвижения по службе;</w:t>
      </w:r>
    </w:p>
    <w:p w:rsidR="00D85F2A" w:rsidRDefault="00D85F2A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знакомиться с решением судьи, связанными с выполнением им должностных обязанностей;</w:t>
      </w:r>
    </w:p>
    <w:p w:rsidR="00D85F2A" w:rsidRDefault="00D85F2A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создание организационно-технических условий, необходимых для исполнения должностных обязанностей;</w:t>
      </w:r>
    </w:p>
    <w:p w:rsidR="00D85F2A" w:rsidRDefault="00985924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переписку с</w:t>
      </w:r>
      <w:r w:rsidR="00D85F2A">
        <w:rPr>
          <w:rFonts w:ascii="Times New Roman" w:hAnsi="Times New Roman" w:cs="Times New Roman"/>
          <w:sz w:val="28"/>
          <w:szCs w:val="28"/>
        </w:rPr>
        <w:t xml:space="preserve"> учреждениями и организациями по вопросам, входящим в его должн</w:t>
      </w:r>
      <w:r>
        <w:rPr>
          <w:rFonts w:ascii="Times New Roman" w:hAnsi="Times New Roman" w:cs="Times New Roman"/>
          <w:sz w:val="28"/>
          <w:szCs w:val="28"/>
        </w:rPr>
        <w:t>остных</w:t>
      </w:r>
      <w:r w:rsidR="00D85F2A">
        <w:rPr>
          <w:rFonts w:ascii="Times New Roman" w:hAnsi="Times New Roman" w:cs="Times New Roman"/>
          <w:sz w:val="28"/>
          <w:szCs w:val="28"/>
        </w:rPr>
        <w:t xml:space="preserve"> обязанности (по поручению судьи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985924" w:rsidRDefault="00985924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получать в установленном порядке информацию и материалы, необходимые для исполнения должностных обязанностей, а также вносить предложения по совершенствованию деятельности в рамках своей компетенции;</w:t>
      </w:r>
    </w:p>
    <w:p w:rsidR="00985924" w:rsidRDefault="00985924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участвовать в подготовке проектов судебных актов в пределах предоставленных полномочий;</w:t>
      </w:r>
    </w:p>
    <w:p w:rsidR="00985924" w:rsidRDefault="00985924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тайн;</w:t>
      </w:r>
    </w:p>
    <w:p w:rsidR="00985924" w:rsidRDefault="00985924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вносить на рассмотрение судьи предложения по совершенствованию работы, связанной с предусмотренными настоящим Типовым должностным регламентом обязанностями.</w:t>
      </w:r>
    </w:p>
    <w:p w:rsidR="00985924" w:rsidRPr="00923513" w:rsidRDefault="00985924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513">
        <w:rPr>
          <w:rFonts w:ascii="Times New Roman" w:hAnsi="Times New Roman" w:cs="Times New Roman"/>
          <w:sz w:val="28"/>
          <w:szCs w:val="28"/>
        </w:rPr>
        <w:t>Обязан</w:t>
      </w:r>
      <w:r w:rsidR="00D954E4" w:rsidRPr="00923513">
        <w:rPr>
          <w:rFonts w:ascii="Times New Roman" w:hAnsi="Times New Roman" w:cs="Times New Roman"/>
          <w:sz w:val="28"/>
          <w:szCs w:val="28"/>
        </w:rPr>
        <w:t>ности:</w:t>
      </w:r>
    </w:p>
    <w:p w:rsidR="00985924" w:rsidRDefault="00985924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выполнять обязанности, предусмотренные статьями 15 и 18 Федерального закона о государственной гражданской службе, а также:</w:t>
      </w:r>
    </w:p>
    <w:p w:rsidR="00985924" w:rsidRDefault="00985924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оказывать помощь судье, в подготовке и организации судебного разбирательства, в порядке проекта судебного решения;</w:t>
      </w:r>
    </w:p>
    <w:p w:rsidR="00A63B03" w:rsidRDefault="00985924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поручению судьи, председательствую</w:t>
      </w:r>
      <w:r w:rsidR="00A63B03">
        <w:rPr>
          <w:rFonts w:ascii="Times New Roman" w:hAnsi="Times New Roman" w:cs="Times New Roman"/>
          <w:sz w:val="28"/>
          <w:szCs w:val="28"/>
        </w:rPr>
        <w:t>щего в судебном заседании, вести протокол судебного заседания, обеспечивать контроль за фиксированием хода судебного заседания, проверять явку в суд лиц, которые должны участвовать в судебном заседании, совершать иные процессуальные действия;</w:t>
      </w:r>
    </w:p>
    <w:p w:rsidR="00A63B03" w:rsidRDefault="00A63B03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оказывать помощь судье, в подготовке ответов на обращения и запросы, поступающие в адрес судьи, в связи с находящимися в его производстве делами;</w:t>
      </w:r>
    </w:p>
    <w:p w:rsidR="00A63B03" w:rsidRDefault="00A63B03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готовить информацию по вопросам, входящим в его должностные обязанности;</w:t>
      </w:r>
    </w:p>
    <w:p w:rsidR="00A63B03" w:rsidRDefault="00A63B03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подбирать нормативную правовую базу по соответствующей категории гражданского дела, административного дела, уголовного дела, а также дел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административных </w:t>
      </w:r>
      <w:r w:rsidR="00784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правонарушений;</w:t>
      </w:r>
    </w:p>
    <w:p w:rsidR="00A63B03" w:rsidRDefault="00A63B03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 проекты аналитических материалов (справок), обзоров судебной практики;</w:t>
      </w:r>
    </w:p>
    <w:p w:rsidR="00A63B03" w:rsidRDefault="00A63B03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единые требования работы с документами, в том числе с использованием технических средств;</w:t>
      </w:r>
    </w:p>
    <w:p w:rsidR="00A63B03" w:rsidRDefault="00A63B03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выполнять другие поручения судьи, связанные с его профессиональной деятельностью.</w:t>
      </w:r>
    </w:p>
    <w:p w:rsidR="00E442CE" w:rsidRPr="00923513" w:rsidRDefault="00E442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513">
        <w:rPr>
          <w:rFonts w:ascii="Times New Roman" w:hAnsi="Times New Roman" w:cs="Times New Roman"/>
          <w:sz w:val="28"/>
          <w:szCs w:val="28"/>
        </w:rPr>
        <w:t>Ответственность:</w:t>
      </w:r>
    </w:p>
    <w:p w:rsidR="00E442CE" w:rsidRDefault="001132D5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442CE">
        <w:rPr>
          <w:rFonts w:ascii="Times New Roman" w:hAnsi="Times New Roman" w:cs="Times New Roman"/>
          <w:sz w:val="28"/>
          <w:szCs w:val="28"/>
        </w:rPr>
        <w:t>Помощник судьи несет персональную ответственность, установленную законодательством Российской Федерации, за неисполнение или ненадлежащее исполнение возложенных на него должностных обязанностей, за несоблюдение ограничений и запретов, связанных с гражданской службой, а также за:</w:t>
      </w:r>
    </w:p>
    <w:p w:rsidR="00E442CE" w:rsidRDefault="00E442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действия или бездействие, ведущие к нарушению прав и законных интересов граждан;</w:t>
      </w:r>
    </w:p>
    <w:p w:rsidR="00E442CE" w:rsidRDefault="00E442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</w:r>
    </w:p>
    <w:p w:rsidR="00E442CE" w:rsidRDefault="00E442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несвоевременное выполнение заданий, приказов, распоряжений и указаний председателя суда (судьи);</w:t>
      </w:r>
    </w:p>
    <w:p w:rsidR="00E442CE" w:rsidRDefault="00E442CE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5271">
        <w:rPr>
          <w:rFonts w:ascii="Times New Roman" w:hAnsi="Times New Roman" w:cs="Times New Roman"/>
          <w:sz w:val="28"/>
          <w:szCs w:val="28"/>
        </w:rPr>
        <w:t xml:space="preserve"> предоставление председателю суда, судьи недостоверной, неточной, недостаточной или необъективной информации;</w:t>
      </w:r>
    </w:p>
    <w:p w:rsidR="00255271" w:rsidRDefault="00255271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нарушение положений кодекса этики и служебного поведения федеральных государственных гражданских служащих суда.</w:t>
      </w:r>
    </w:p>
    <w:p w:rsidR="00255271" w:rsidRDefault="00255271" w:rsidP="00D85F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со статьей 15 Федерального закона о государственной гражданской службе помощник судьи несет дисциплинарную, административную, гражданско-правовую или уголовную ответственность в случае исполнения им неправомерного поручения.</w:t>
      </w:r>
    </w:p>
    <w:p w:rsidR="009D1B6A" w:rsidRDefault="009D1B6A" w:rsidP="009D1B6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права и обязанности секретаря судебного заседания.</w:t>
      </w:r>
    </w:p>
    <w:p w:rsidR="008C3DE4" w:rsidRDefault="008C3DE4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DE4">
        <w:rPr>
          <w:rFonts w:ascii="Times New Roman" w:hAnsi="Times New Roman" w:cs="Times New Roman"/>
          <w:sz w:val="28"/>
          <w:szCs w:val="28"/>
        </w:rPr>
        <w:t>Имеет право:</w:t>
      </w:r>
    </w:p>
    <w:p w:rsidR="008C3DE4" w:rsidRDefault="008C3DE4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67EC7">
        <w:rPr>
          <w:rFonts w:ascii="Times New Roman" w:hAnsi="Times New Roman" w:cs="Times New Roman"/>
          <w:sz w:val="28"/>
          <w:szCs w:val="28"/>
        </w:rPr>
        <w:t>Знакомится с проектами решениями, касающимися его деятельности;</w:t>
      </w:r>
    </w:p>
    <w:p w:rsidR="00067EC7" w:rsidRDefault="00067EC7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вносить предложения по совершенствованию работы, связанной с предусмотренными настоящей инструкцией обязанностями;</w:t>
      </w:r>
    </w:p>
    <w:p w:rsidR="00067EC7" w:rsidRDefault="00067EC7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пределах своей компетенции сообщать непосредственному руководителю о недостатках, выявленных в процессе исполнения должностных обязанностей, и вносить предложения по их устранению;</w:t>
      </w:r>
    </w:p>
    <w:p w:rsidR="00067EC7" w:rsidRDefault="00067EC7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Запрашивать через непосредственного руководителя информацию и документы, необходимые для выполнения своих должностных обязанностей</w:t>
      </w:r>
      <w:r w:rsidR="00405412">
        <w:rPr>
          <w:rFonts w:ascii="Times New Roman" w:hAnsi="Times New Roman" w:cs="Times New Roman"/>
          <w:sz w:val="28"/>
          <w:szCs w:val="28"/>
        </w:rPr>
        <w:t>;</w:t>
      </w:r>
    </w:p>
    <w:p w:rsidR="00405412" w:rsidRPr="008C3DE4" w:rsidRDefault="00405412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требовать от непосредственного руководителя оказания содействия в исполнении своих  должностных обязанностей и прав.</w:t>
      </w:r>
    </w:p>
    <w:p w:rsidR="002B2CD4" w:rsidRPr="008C3DE4" w:rsidRDefault="002B2CD4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DE4">
        <w:rPr>
          <w:rFonts w:ascii="Times New Roman" w:hAnsi="Times New Roman" w:cs="Times New Roman"/>
          <w:sz w:val="28"/>
          <w:szCs w:val="28"/>
        </w:rPr>
        <w:t>Обязан:</w:t>
      </w:r>
    </w:p>
    <w:p w:rsidR="002B2CD4" w:rsidRDefault="002B2CD4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соблюдать Конституцию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Федерации, постановления Совета судей Российской Федерации, постановления Верховного суда Российской Федерации и иные нормативные правовые акты, регулирующие вопросы организационного обеспечения деятельности судов:</w:t>
      </w:r>
    </w:p>
    <w:p w:rsidR="002B2CD4" w:rsidRDefault="002B2CD4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A5AC3">
        <w:rPr>
          <w:rFonts w:ascii="Times New Roman" w:hAnsi="Times New Roman" w:cs="Times New Roman"/>
          <w:sz w:val="28"/>
          <w:szCs w:val="28"/>
        </w:rPr>
        <w:t>не разглашать сведения, составляющую государственную и иную охраняемую законодательством Российской Федерации тайну, а также сведения, ставшие ему известными в связи с исполнением должностных обязанностей;</w:t>
      </w:r>
    </w:p>
    <w:p w:rsidR="00DA5AC3" w:rsidRDefault="00DA5AC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исполнять должностные обязанности в соответствии с Регламентом, выполнять поручения председателя суда.</w:t>
      </w:r>
    </w:p>
    <w:p w:rsidR="00DA5AC3" w:rsidRDefault="00DA5AC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DA5AC3" w:rsidRDefault="00DA5AC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делопроизводство в канцелярии суда в соответствии с Инструкцией по судебному делопроизводству;</w:t>
      </w:r>
    </w:p>
    <w:p w:rsidR="00DA5AC3" w:rsidRDefault="00DA5AC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 списки дел, назначенных к слушанью;</w:t>
      </w:r>
    </w:p>
    <w:p w:rsidR="00DA5AC3" w:rsidRDefault="00DA5AC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обеспечивать надлежащее извещение лиц, участвующих в деле, о дате, месте и времени рассмотрении судебных заседаний;</w:t>
      </w:r>
    </w:p>
    <w:p w:rsidR="00DA5AC3" w:rsidRDefault="00DA5AC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проверять явку лиц, вызванных в судебные заседания и формировать соответствующие списки;</w:t>
      </w:r>
    </w:p>
    <w:p w:rsidR="00DA5AC3" w:rsidRDefault="00DA5AC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оформлять дела на стадии подготовительных действий к судебному заседанию и после их рассмотрения;</w:t>
      </w:r>
    </w:p>
    <w:p w:rsidR="00DA5AC3" w:rsidRDefault="00DA5AC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знакомить участников процесса по ходатайству (в соответствии с резолюцией председате</w:t>
      </w:r>
      <w:r w:rsidR="008246BE">
        <w:rPr>
          <w:rFonts w:ascii="Times New Roman" w:hAnsi="Times New Roman" w:cs="Times New Roman"/>
          <w:sz w:val="28"/>
          <w:szCs w:val="28"/>
        </w:rPr>
        <w:t>льствующей судьи) с материалами дела;</w:t>
      </w:r>
    </w:p>
    <w:p w:rsidR="008246BE" w:rsidRDefault="008246BE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участвовать в качестве секретаря судебного заседания в рассмотрении административных правонарушениях, вести протокол судебного заседания;</w:t>
      </w:r>
    </w:p>
    <w:p w:rsidR="008246BE" w:rsidRDefault="008246BE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соблюдать установленный законодательством порядок протоколирования в судебном заседании;</w:t>
      </w:r>
    </w:p>
    <w:p w:rsidR="008246BE" w:rsidRDefault="008246BE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обеспечивать контроль за использованием в ходе судебного заседания или при совершении отдельного процессуального действия стенографирования, средств ауди и видео протоколирования, а также систем видеоконференц</w:t>
      </w:r>
      <w:r w:rsidR="00404708">
        <w:rPr>
          <w:rFonts w:ascii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hAnsi="Times New Roman" w:cs="Times New Roman"/>
          <w:sz w:val="28"/>
          <w:szCs w:val="28"/>
        </w:rPr>
        <w:t>связи;</w:t>
      </w:r>
    </w:p>
    <w:p w:rsidR="008246BE" w:rsidRDefault="008246BE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контролировать порядок допуска в зал судебного заседания представителей средств массовой информации и иных лиц, желающих присутствовать на слушании дела в открытом судебном заседании;</w:t>
      </w:r>
    </w:p>
    <w:p w:rsidR="008246BE" w:rsidRDefault="008246BE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поддерживать установленный судебный порядок в зале судебного заседания;</w:t>
      </w:r>
    </w:p>
    <w:p w:rsidR="008246BE" w:rsidRDefault="008246BE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направлять запросы о предоставлении необходимых документов или копий судебных актов сторонам</w:t>
      </w:r>
      <w:r w:rsidR="00026FD3">
        <w:rPr>
          <w:rFonts w:ascii="Times New Roman" w:hAnsi="Times New Roman" w:cs="Times New Roman"/>
          <w:sz w:val="28"/>
          <w:szCs w:val="28"/>
        </w:rPr>
        <w:t>;</w:t>
      </w:r>
    </w:p>
    <w:p w:rsidR="00026FD3" w:rsidRDefault="00026FD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изготавливать протокол судебного заседания в течении 3-х суток со дня вынесения судебного постановления по делу;</w:t>
      </w:r>
    </w:p>
    <w:p w:rsidR="00026FD3" w:rsidRDefault="00026FD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заполнять учетно-статистические карточки на судебные дела;</w:t>
      </w:r>
    </w:p>
    <w:p w:rsidR="00026FD3" w:rsidRDefault="00026FD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течение рабочего дня осуществлять взаимодействие с посетителями суда в пределах компетенции суда;</w:t>
      </w:r>
    </w:p>
    <w:p w:rsidR="00026FD3" w:rsidRDefault="00026FD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знакомиться с проектами решений, принимаемых судьями;</w:t>
      </w:r>
    </w:p>
    <w:p w:rsidR="00026FD3" w:rsidRDefault="00026FD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правила и порядок работы с документами, сроки и качества их исполнения;</w:t>
      </w:r>
    </w:p>
    <w:p w:rsidR="00026FD3" w:rsidRDefault="00026FD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 вносить данные по делам в автоматизированную систему ГАС «Правосудие»;</w:t>
      </w:r>
    </w:p>
    <w:p w:rsidR="00026FD3" w:rsidRDefault="00026FD3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обезличивать и публиковать судебные</w:t>
      </w:r>
      <w:r w:rsidR="008C3DE4">
        <w:rPr>
          <w:rFonts w:ascii="Times New Roman" w:hAnsi="Times New Roman" w:cs="Times New Roman"/>
          <w:sz w:val="28"/>
          <w:szCs w:val="28"/>
        </w:rPr>
        <w:t xml:space="preserve"> постановления по административным делам, делам об административных правонарушениях в автоматизированной системе ГАС «Правосудие»;</w:t>
      </w:r>
    </w:p>
    <w:p w:rsidR="008C3DE4" w:rsidRDefault="008C3DE4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изготавливать копии судебных актов по рассмотренным делам и направлять их участникам процесса;</w:t>
      </w:r>
    </w:p>
    <w:p w:rsidR="008C3DE4" w:rsidRDefault="008C3DE4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бережно относиться к государственному имуществу, в том числе предоставленному ему для исполнения должностных обязанностей;</w:t>
      </w:r>
    </w:p>
    <w:p w:rsidR="008C3DE4" w:rsidRDefault="008C3DE4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выполнять иные поручения председателя суда, относящиеся к компетенции суда.</w:t>
      </w:r>
    </w:p>
    <w:p w:rsidR="00405412" w:rsidRDefault="00405412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Ответственность:</w:t>
      </w:r>
    </w:p>
    <w:p w:rsidR="00405412" w:rsidRDefault="00405412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ненадлежащее исполнение или неисполнение своих должностных обязанностей, предусмотренных настоящей должностной инструкцией, в пределах, определенных действующим трудовым законодательством Российской Федерации;</w:t>
      </w:r>
    </w:p>
    <w:p w:rsidR="00405412" w:rsidRDefault="00405412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нарушения, совершенные в процессе осуществления своей деятельности, пределах, определенных действующим административным, уголовным и гражданским законодательством Российской Федерации;</w:t>
      </w:r>
    </w:p>
    <w:p w:rsidR="00405412" w:rsidRDefault="00405412" w:rsidP="009D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причинение материального ущерба в пределах, определенных действующим трудовым и гражданским законодательством Российской Федерации;</w:t>
      </w:r>
    </w:p>
    <w:p w:rsidR="00EF20C5" w:rsidRDefault="00EF20C5" w:rsidP="00EF2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нарушение положений кодекса этики и служебного поведения федеральных государственных гражданских служащих суда.</w:t>
      </w:r>
    </w:p>
    <w:p w:rsidR="00EF20C5" w:rsidRDefault="00EF20C5" w:rsidP="00CC03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52D5F" w:rsidRDefault="00EF20C5" w:rsidP="00CC03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Во время прохождения </w:t>
      </w:r>
      <w:r w:rsidR="00B1238B">
        <w:rPr>
          <w:rFonts w:ascii="Times New Roman" w:hAnsi="Times New Roman" w:cs="Times New Roman"/>
          <w:sz w:val="28"/>
          <w:szCs w:val="28"/>
        </w:rPr>
        <w:t xml:space="preserve"> 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="00BD438A">
        <w:rPr>
          <w:rFonts w:ascii="Times New Roman" w:hAnsi="Times New Roman" w:cs="Times New Roman"/>
          <w:sz w:val="28"/>
          <w:szCs w:val="28"/>
        </w:rPr>
        <w:t xml:space="preserve"> в </w:t>
      </w:r>
      <w:r w:rsidR="00ED1EB4">
        <w:rPr>
          <w:rFonts w:ascii="Times New Roman" w:hAnsi="Times New Roman" w:cs="Times New Roman"/>
          <w:sz w:val="28"/>
          <w:szCs w:val="28"/>
        </w:rPr>
        <w:t>Мотыгинском районном суде</w:t>
      </w:r>
      <w:r w:rsidR="00FF65C9">
        <w:rPr>
          <w:rFonts w:ascii="Times New Roman" w:hAnsi="Times New Roman" w:cs="Times New Roman"/>
          <w:sz w:val="28"/>
          <w:szCs w:val="28"/>
        </w:rPr>
        <w:t xml:space="preserve"> составлялись</w:t>
      </w:r>
      <w:r w:rsidR="00BD438A">
        <w:rPr>
          <w:rFonts w:ascii="Times New Roman" w:hAnsi="Times New Roman" w:cs="Times New Roman"/>
          <w:sz w:val="28"/>
          <w:szCs w:val="28"/>
        </w:rPr>
        <w:t xml:space="preserve"> </w:t>
      </w:r>
      <w:r w:rsidR="005A7658" w:rsidRPr="005A7658">
        <w:rPr>
          <w:rFonts w:ascii="Times New Roman" w:hAnsi="Times New Roman" w:cs="Times New Roman"/>
          <w:sz w:val="28"/>
          <w:szCs w:val="28"/>
        </w:rPr>
        <w:t>различ</w:t>
      </w:r>
      <w:r w:rsidR="00FF65C9">
        <w:rPr>
          <w:rFonts w:ascii="Times New Roman" w:hAnsi="Times New Roman" w:cs="Times New Roman"/>
          <w:sz w:val="28"/>
          <w:szCs w:val="28"/>
        </w:rPr>
        <w:t>ные документы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, которые имеют огромное значение </w:t>
      </w:r>
      <w:r w:rsidR="00ED1EB4">
        <w:rPr>
          <w:rFonts w:ascii="Times New Roman" w:hAnsi="Times New Roman" w:cs="Times New Roman"/>
          <w:sz w:val="28"/>
          <w:szCs w:val="28"/>
        </w:rPr>
        <w:t xml:space="preserve">для формирования </w:t>
      </w:r>
      <w:r w:rsidR="0038024B">
        <w:rPr>
          <w:rFonts w:ascii="Times New Roman" w:hAnsi="Times New Roman" w:cs="Times New Roman"/>
          <w:sz w:val="28"/>
          <w:szCs w:val="28"/>
        </w:rPr>
        <w:t xml:space="preserve">судебного дела в рамках гражданского судопроизводства и </w:t>
      </w:r>
      <w:r w:rsidR="00ED1EB4">
        <w:rPr>
          <w:rFonts w:ascii="Times New Roman" w:hAnsi="Times New Roman" w:cs="Times New Roman"/>
          <w:sz w:val="28"/>
          <w:szCs w:val="28"/>
        </w:rPr>
        <w:t xml:space="preserve">рассмотрения во время судебных заседаний 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в </w:t>
      </w:r>
      <w:r w:rsidR="00ED1EB4">
        <w:rPr>
          <w:rFonts w:ascii="Times New Roman" w:hAnsi="Times New Roman" w:cs="Times New Roman"/>
          <w:sz w:val="28"/>
          <w:szCs w:val="28"/>
        </w:rPr>
        <w:t>рамках гражданского процесса.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 Среди них можно назвать следую</w:t>
      </w:r>
      <w:r w:rsidR="003E29D9">
        <w:rPr>
          <w:rFonts w:ascii="Times New Roman" w:hAnsi="Times New Roman" w:cs="Times New Roman"/>
          <w:sz w:val="28"/>
          <w:szCs w:val="28"/>
        </w:rPr>
        <w:t xml:space="preserve">щие: </w:t>
      </w:r>
      <w:r w:rsidR="004905D5">
        <w:rPr>
          <w:rFonts w:ascii="Times New Roman" w:hAnsi="Times New Roman" w:cs="Times New Roman"/>
          <w:sz w:val="28"/>
          <w:szCs w:val="28"/>
        </w:rPr>
        <w:t>Определения</w:t>
      </w:r>
      <w:r w:rsidR="0038024B">
        <w:rPr>
          <w:rFonts w:ascii="Times New Roman" w:hAnsi="Times New Roman" w:cs="Times New Roman"/>
          <w:sz w:val="28"/>
          <w:szCs w:val="28"/>
        </w:rPr>
        <w:t xml:space="preserve"> о возбуждении гражданского </w:t>
      </w:r>
      <w:r w:rsidR="004905D5">
        <w:rPr>
          <w:rFonts w:ascii="Times New Roman" w:hAnsi="Times New Roman" w:cs="Times New Roman"/>
          <w:sz w:val="28"/>
          <w:szCs w:val="28"/>
        </w:rPr>
        <w:t>дела. Определения о подготовке дела к судебному разбирательству</w:t>
      </w:r>
      <w:r w:rsidR="0038024B">
        <w:rPr>
          <w:rFonts w:ascii="Times New Roman" w:hAnsi="Times New Roman" w:cs="Times New Roman"/>
          <w:sz w:val="28"/>
          <w:szCs w:val="28"/>
        </w:rPr>
        <w:t xml:space="preserve">. </w:t>
      </w:r>
      <w:r w:rsidR="004905D5">
        <w:rPr>
          <w:rFonts w:ascii="Times New Roman" w:hAnsi="Times New Roman" w:cs="Times New Roman"/>
          <w:sz w:val="28"/>
          <w:szCs w:val="28"/>
        </w:rPr>
        <w:t xml:space="preserve">Определение о назначении судебного разбирательства. </w:t>
      </w:r>
      <w:r w:rsidR="0038024B">
        <w:rPr>
          <w:rFonts w:ascii="Times New Roman" w:hAnsi="Times New Roman" w:cs="Times New Roman"/>
          <w:sz w:val="28"/>
          <w:szCs w:val="28"/>
        </w:rPr>
        <w:lastRenderedPageBreak/>
        <w:t xml:space="preserve">Решения по гражданским делам. Протокол судебных заседаний. Судебные запросы и др. 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 Важно отметить, что все эти документы составляются в строго предписанной</w:t>
      </w:r>
      <w:r w:rsidR="0038024B">
        <w:rPr>
          <w:rFonts w:ascii="Times New Roman" w:hAnsi="Times New Roman" w:cs="Times New Roman"/>
          <w:sz w:val="28"/>
          <w:szCs w:val="28"/>
        </w:rPr>
        <w:t xml:space="preserve"> форме</w:t>
      </w:r>
      <w:r w:rsidR="005A7658" w:rsidRPr="005A7658">
        <w:rPr>
          <w:rFonts w:ascii="Times New Roman" w:hAnsi="Times New Roman" w:cs="Times New Roman"/>
          <w:sz w:val="28"/>
          <w:szCs w:val="28"/>
        </w:rPr>
        <w:t>. Несоблюдение правил оф</w:t>
      </w:r>
      <w:r w:rsidR="00923513">
        <w:rPr>
          <w:rFonts w:ascii="Times New Roman" w:hAnsi="Times New Roman" w:cs="Times New Roman"/>
          <w:sz w:val="28"/>
          <w:szCs w:val="28"/>
        </w:rPr>
        <w:t>ормления разного рода документов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 может повлечь недопустимость применения его в </w:t>
      </w:r>
      <w:r w:rsidR="00B1238B">
        <w:rPr>
          <w:rFonts w:ascii="Times New Roman" w:hAnsi="Times New Roman" w:cs="Times New Roman"/>
          <w:sz w:val="28"/>
          <w:szCs w:val="28"/>
        </w:rPr>
        <w:t xml:space="preserve">качестве доказательства. </w:t>
      </w:r>
    </w:p>
    <w:p w:rsidR="00F51BBA" w:rsidRPr="00F51BBA" w:rsidRDefault="00335771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3202">
        <w:rPr>
          <w:rFonts w:ascii="Times New Roman" w:hAnsi="Times New Roman" w:cs="Times New Roman"/>
          <w:sz w:val="28"/>
          <w:szCs w:val="28"/>
        </w:rPr>
        <w:t xml:space="preserve"> </w:t>
      </w:r>
      <w:r w:rsidR="00F51BBA">
        <w:rPr>
          <w:rFonts w:ascii="Times New Roman" w:hAnsi="Times New Roman" w:cs="Times New Roman"/>
          <w:sz w:val="28"/>
          <w:szCs w:val="28"/>
        </w:rPr>
        <w:t xml:space="preserve">  </w:t>
      </w:r>
      <w:r w:rsidR="00CD36A1">
        <w:rPr>
          <w:rFonts w:ascii="Times New Roman" w:hAnsi="Times New Roman" w:cs="Times New Roman"/>
          <w:sz w:val="28"/>
          <w:szCs w:val="28"/>
        </w:rPr>
        <w:t xml:space="preserve">  Во время прохождение</w:t>
      </w:r>
      <w:r w:rsidR="00443202">
        <w:rPr>
          <w:rFonts w:ascii="Times New Roman" w:hAnsi="Times New Roman" w:cs="Times New Roman"/>
          <w:sz w:val="28"/>
          <w:szCs w:val="28"/>
        </w:rPr>
        <w:t xml:space="preserve"> практи</w:t>
      </w:r>
      <w:r w:rsidR="00F51BBA">
        <w:rPr>
          <w:rFonts w:ascii="Times New Roman" w:hAnsi="Times New Roman" w:cs="Times New Roman"/>
          <w:sz w:val="28"/>
          <w:szCs w:val="28"/>
        </w:rPr>
        <w:t xml:space="preserve">ки в канцелярии Мотыгинского районного суда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D24A5">
        <w:rPr>
          <w:rFonts w:ascii="Times New Roman" w:hAnsi="Times New Roman" w:cs="Times New Roman"/>
          <w:sz w:val="28"/>
          <w:szCs w:val="28"/>
        </w:rPr>
        <w:t xml:space="preserve">знакомился с </w:t>
      </w:r>
      <w:r w:rsidR="00F51BBA" w:rsidRPr="00F51BBA">
        <w:rPr>
          <w:rFonts w:ascii="Times New Roman" w:hAnsi="Times New Roman" w:cs="Times New Roman"/>
          <w:sz w:val="28"/>
          <w:szCs w:val="28"/>
        </w:rPr>
        <w:t>основные права и обязанности ве</w:t>
      </w:r>
      <w:r w:rsidR="00F51BBA">
        <w:rPr>
          <w:rFonts w:ascii="Times New Roman" w:hAnsi="Times New Roman" w:cs="Times New Roman"/>
          <w:sz w:val="28"/>
          <w:szCs w:val="28"/>
        </w:rPr>
        <w:t>дущего специалиста, который  и</w:t>
      </w:r>
      <w:r w:rsidR="00F51BBA" w:rsidRPr="00F51BBA">
        <w:rPr>
          <w:rFonts w:ascii="Times New Roman" w:hAnsi="Times New Roman" w:cs="Times New Roman"/>
          <w:sz w:val="28"/>
          <w:szCs w:val="28"/>
        </w:rPr>
        <w:t>меет право: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B6A">
        <w:rPr>
          <w:rFonts w:ascii="Times New Roman" w:hAnsi="Times New Roman" w:cs="Times New Roman"/>
          <w:sz w:val="28"/>
          <w:szCs w:val="28"/>
        </w:rPr>
        <w:t>- Заключать</w:t>
      </w:r>
      <w:r>
        <w:rPr>
          <w:rFonts w:ascii="Times New Roman" w:hAnsi="Times New Roman" w:cs="Times New Roman"/>
          <w:sz w:val="28"/>
          <w:szCs w:val="28"/>
        </w:rPr>
        <w:t>, изменять и расторгать служебный контракт в порядке и на условиях, установленных Трудовым Кодексом Российской Федерации, иными  федеральными законами;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получать работу, обусловленную служебным контрактом и настоящим регламентом;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иметь рабочее место, соответствующее условиям, предусмотренными государственными стандартами организации и безопасности труда;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иметь право на отдых и соответствие с законодательством о труде и государственной гражданской службе;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-знакомиться с документами, определяющими его права и обязанности по замещаемой государственной должности, критериям оценки качества работы и условий продвижения по службе, а также организационно-техническими условиями, необходимыми для исполнения им должностных обязанностей;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 независимо от форм собственности;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принимать решение и участие в их подготовке в соответствии с должностными обязанностями;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гражданской службы;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требовать проведения служебного расследования для опровержения сведений, порочащих его честь и достоинство;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вносить предложения по совершенствованию государственной  гражданской службы в любые инстанции;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знакомиться со всеми материалами своего личного дела, отзывами о своей деятельности и другими документами до внесения их в личное дело, а также приобщать к личному делу свои объяснения;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иметь право на продвижение по службе, своевременную выплату денежного содержания не реже, чем каждые полмесяца; увеличение денежного содержания с учетом результатов и стажа работы, уровня квалификации;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иметь право на переподготовку (переквалификацию) и повышение квалификации за счет средств соответствующего бюджета;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иметь право на выплаты по обязательному социальному страхованию и пенсионному обеспечению, предусмотренные действующим законодательством Российской Федерации;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объединяться в профессиональные союзы (ассоциации) для защиты своих прав, социальных, экономических и профессиональных интересов;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иметь право на защиту своих трудовых прав всеми способами, предусмотренными действующим законодательством Российской Федерации.</w:t>
      </w:r>
    </w:p>
    <w:p w:rsidR="00F51BBA" w:rsidRPr="00EF20C5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20C5">
        <w:rPr>
          <w:rFonts w:ascii="Times New Roman" w:hAnsi="Times New Roman" w:cs="Times New Roman"/>
          <w:sz w:val="28"/>
          <w:szCs w:val="28"/>
        </w:rPr>
        <w:t>Обязанности: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Ведение единообразного документооборота, отвечающего требованиям судебного делопроизводства в районном суде;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регистрация, учет и хранение уголовных дел, гражданских дел, дел об административных правонарушениях, материалов, разрешаемых в порядке исполнения приговоров, иных материалов;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достоверной информации в государственную автоматизированную систему (ГАС) «Правосудие»;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ведение нарядов в соответствии с установленной номенклатурой;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составление статистической отчетности по уголовным, гражданским, административным делам;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исполнение вступивших в законную силу судебных актов по уголовным делам, гражданским делам, делам об административных правонарушениях, материалам в порядке исполнения уголовных дел и иных материалов;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подготовка, направление документов по исполнению приговоров, решений, определений, постановлений и контроль за получением сообщений об исполнении приговоров, решений, определений, постановлений;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учета и хранение вещественных доказательств в соответствии и Инструкцией по судебному делопроизводству в районном суде;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и сдача в архив законченных уголовных, гражданских дел, дел об административных правонарушениях, материалов, нарядов, журналов, статистических карточек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работы по исполнению запросов о выдаче копий судебных документов;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ведение работы по учету переданных в архив на хранение уголовных дел, гражданских дел, дел по административных правонарушениях, материалов </w:t>
      </w:r>
      <w:r>
        <w:rPr>
          <w:rFonts w:ascii="Times New Roman" w:hAnsi="Times New Roman" w:cs="Times New Roman"/>
          <w:sz w:val="28"/>
          <w:szCs w:val="28"/>
        </w:rPr>
        <w:lastRenderedPageBreak/>
        <w:t>их уничтожению по истечении срока хранения или передачи для дальнейшего хранения в городской архив;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выдача справок и документов по делам с разрешения председателя суда или лица, его замещающего;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отвечать все действия по исполнению дел на справочных;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и выполнять пункты и разделы плана работ суда на год, относящиеся к обязанностям ведущего специалиста;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контроль за поступлением и ведением учета периодических изданий (официальных и научно-практических) и юридической литературы, поступающих централизованно из Судебного департамента;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в установленном порядке эффективное взаимодействие с местными органами государственной власти, правоохранительными органами, органами судейского сообщества, Судебного департамента, другими учреждениями и организациями;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готовить справки, аналитические записки, доклады и другие материалы;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правила поведения работника аппарата суда, утвержденных постановлением Совета судей Российской Федерации от 27.04.2006 года №156;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телефонные и иные переговоры с гражданами в рамках установленных Правилами поведения работников аппарата суда, утвержденных постановлением Совета судей Российской Федерации от 27.04.2006 года №156;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Кодекс Этики и служебного поведения федеральных государственных гражданских служащих Мотыгинского районного суда Красноярского края, утвержденный приказом председателя Мотыгинского районного суда Красноярского края от 15.04.2014 г № 7;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владеть компьютерной техникой, необходимым программным обеспечением, иными техническими средствами, необходимыми при выполнении трудовых обязанностей;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знать и соблюдать правила охраны труда, пожарной безопасности, правил поведения в случае ЧС и их последствий;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систематически повышать свою квалификацию;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исполнительскую дисциплину.</w:t>
      </w:r>
    </w:p>
    <w:p w:rsidR="00F51BBA" w:rsidRPr="00923513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513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несет установленную законодательством Российской Федерации ответственность за неисполнение или ненадлежащее исполнение возложенных на него должностных обязанностей, а также: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несоблюдение ограничений и запретов, связанных с гражданской службой;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действия или бездействие, ведущие к нарушению прав или законных интересов граждан;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разглашение сведений, ставших ему известными в связи с исполнением должностных обязанностей;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несвоевременное выполнение заданий, приказов, распоряжений и указаний непосредственных и вышестоящих в порядке подчиненности руководителей, за исключением незаконных;</w:t>
      </w:r>
    </w:p>
    <w:p w:rsidR="00F51BBA" w:rsidRDefault="00F51BBA" w:rsidP="00F51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несоблюдение принципов служебного поведения государственных гражданских служащих.</w:t>
      </w:r>
    </w:p>
    <w:p w:rsidR="005A7658" w:rsidRDefault="003D33EA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D36A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F1623">
        <w:rPr>
          <w:rFonts w:ascii="Times New Roman" w:hAnsi="Times New Roman" w:cs="Times New Roman"/>
          <w:sz w:val="28"/>
          <w:szCs w:val="28"/>
        </w:rPr>
        <w:t xml:space="preserve"> ЗАКЛЮЧЕНИЕ</w:t>
      </w:r>
    </w:p>
    <w:p w:rsidR="00485EB1" w:rsidRDefault="00485EB1" w:rsidP="004047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41651">
        <w:rPr>
          <w:rFonts w:ascii="Times New Roman" w:hAnsi="Times New Roman" w:cs="Times New Roman"/>
          <w:sz w:val="28"/>
          <w:szCs w:val="28"/>
        </w:rPr>
        <w:t>Изучил</w:t>
      </w:r>
      <w:r w:rsidR="00341651" w:rsidRPr="00341651">
        <w:rPr>
          <w:rFonts w:ascii="Times New Roman" w:hAnsi="Times New Roman" w:cs="Times New Roman"/>
          <w:sz w:val="28"/>
          <w:szCs w:val="28"/>
        </w:rPr>
        <w:t xml:space="preserve"> нормативно-правовую базу регул</w:t>
      </w:r>
      <w:r>
        <w:rPr>
          <w:rFonts w:ascii="Times New Roman" w:hAnsi="Times New Roman" w:cs="Times New Roman"/>
          <w:sz w:val="28"/>
          <w:szCs w:val="28"/>
        </w:rPr>
        <w:t>ирования деятельности судебных органов, включая ведомственные акты</w:t>
      </w:r>
      <w:r w:rsidR="006622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658">
        <w:rPr>
          <w:rFonts w:ascii="Times New Roman" w:hAnsi="Times New Roman" w:cs="Times New Roman"/>
          <w:sz w:val="28"/>
          <w:szCs w:val="28"/>
        </w:rPr>
        <w:t>Конституция Российской Фе</w:t>
      </w:r>
      <w:r w:rsidR="003342DC">
        <w:rPr>
          <w:rFonts w:ascii="Times New Roman" w:hAnsi="Times New Roman" w:cs="Times New Roman"/>
          <w:sz w:val="28"/>
          <w:szCs w:val="28"/>
        </w:rPr>
        <w:t xml:space="preserve">дерации, </w:t>
      </w:r>
      <w:r w:rsidRPr="005A7658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</w:t>
      </w:r>
      <w:r>
        <w:rPr>
          <w:rFonts w:ascii="Times New Roman" w:hAnsi="Times New Roman" w:cs="Times New Roman"/>
          <w:sz w:val="28"/>
          <w:szCs w:val="28"/>
        </w:rPr>
        <w:t>и от 18.12.</w:t>
      </w:r>
      <w:r w:rsidRPr="005A7658">
        <w:rPr>
          <w:rFonts w:ascii="Times New Roman" w:hAnsi="Times New Roman" w:cs="Times New Roman"/>
          <w:sz w:val="28"/>
          <w:szCs w:val="28"/>
        </w:rPr>
        <w:t xml:space="preserve"> 2001 г. № 174-ФЗ</w:t>
      </w:r>
      <w:r>
        <w:rPr>
          <w:rFonts w:ascii="Times New Roman" w:hAnsi="Times New Roman" w:cs="Times New Roman"/>
          <w:sz w:val="28"/>
          <w:szCs w:val="28"/>
        </w:rPr>
        <w:t xml:space="preserve"> (ред. от 28.04.2023 г</w:t>
      </w:r>
      <w:r w:rsidRPr="005A765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404708" w:rsidRPr="00404708">
        <w:rPr>
          <w:rFonts w:ascii="Times New Roman" w:hAnsi="Times New Roman" w:cs="Times New Roman"/>
          <w:sz w:val="28"/>
          <w:szCs w:val="28"/>
        </w:rPr>
        <w:t xml:space="preserve"> </w:t>
      </w:r>
      <w:r w:rsidR="00404708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от </w:t>
      </w:r>
      <w:r w:rsidR="00404708">
        <w:rPr>
          <w:rFonts w:ascii="Times New Roman" w:hAnsi="Times New Roman" w:cs="Times New Roman"/>
          <w:sz w:val="28"/>
          <w:szCs w:val="28"/>
        </w:rPr>
        <w:lastRenderedPageBreak/>
        <w:t>30.11.1994 г №51-ФЗ (ред. от 11.03.2024 г).</w:t>
      </w:r>
      <w:r>
        <w:rPr>
          <w:rFonts w:ascii="Times New Roman" w:hAnsi="Times New Roman" w:cs="Times New Roman"/>
          <w:sz w:val="28"/>
          <w:szCs w:val="28"/>
        </w:rPr>
        <w:t xml:space="preserve"> Федеральный закон №79 ФЗ от 27.06.2004г «О государственной гражданской службе Российской Федерации». Федеральный закон №273 от 25.12.2008г «О противодействии коррупции». Федеральный закон № 7-ФЗ от 08.01.1998г «О Судебном департаменте при Верховном суде Российской Федерации». Федеральный закон №58-ФЗ от 27.05.2003г «О системе государственной службе Российской Федерации». Приказ №36 от 29.04.2003 года «Об утверждении инструкции по судебному делопроизводству в районном суде». Приказ №216 от 25.1020023г «Об утверждении инструкций об организации работы с бланками исполнительных листов в федеральных судах и управлениях судебного департамента в субъектах Российской Федерации».  Приказ №</w:t>
      </w:r>
      <w:r w:rsidR="00923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56  от 19.03.2019г «Об утверждении инструкции о порядке организации комплектования, хранения, учета и использования документов (электронных документов) в архивах федеральных судов общей юрисдикции».  Приказ №77 от 31.07.2023г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организациях.  Должностной регламент федерального государственного гражданского, замещающего в Мотыгинском районном суде должность федеральной государственной гражданской службы помощника председателя суда, ведущего специалиста и секретаря судебного заседания.</w:t>
      </w:r>
    </w:p>
    <w:p w:rsidR="000540B4" w:rsidRDefault="000540B4" w:rsidP="00485E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Принимал участие в качестве наблюдателя во время судебных заседаний в рамках гражданского процесса.</w:t>
      </w:r>
    </w:p>
    <w:p w:rsidR="000540B4" w:rsidRDefault="000540B4" w:rsidP="00485E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Присутствовал в судебных заседаниях и самостоятельно вел протокол судебного заседания в рамках гражданского процесса.</w:t>
      </w:r>
    </w:p>
    <w:p w:rsidR="000540B4" w:rsidRDefault="000540B4" w:rsidP="00485E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Принимал участие в качестве помощника при подготовке дел к судебному рассмотрению в рамках гражданского процесса.</w:t>
      </w:r>
    </w:p>
    <w:p w:rsidR="000540B4" w:rsidRDefault="000540B4" w:rsidP="00485E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Под контролем специалиста выполнял поручение по формированию судебного дела в рамках гражданского судопроизводства.</w:t>
      </w:r>
    </w:p>
    <w:p w:rsidR="000540B4" w:rsidRDefault="000540B4" w:rsidP="00485E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Самостоятельно составлял проекты процессуальных и иных документов (решения, приговоры, постановления суда и т.д.).</w:t>
      </w:r>
    </w:p>
    <w:p w:rsidR="000540B4" w:rsidRDefault="000540B4" w:rsidP="00485E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Выполнял текущую юридическую работу в Мотыгинском районном суде с целью приобретения первичных навыков решений профессиональных задач.</w:t>
      </w:r>
    </w:p>
    <w:p w:rsidR="00B04FF5" w:rsidRDefault="000540B4" w:rsidP="003D33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33EA">
        <w:rPr>
          <w:rFonts w:ascii="Times New Roman" w:hAnsi="Times New Roman" w:cs="Times New Roman"/>
          <w:sz w:val="28"/>
          <w:szCs w:val="28"/>
        </w:rPr>
        <w:t xml:space="preserve"> О</w:t>
      </w:r>
      <w:r w:rsidR="00525DBE">
        <w:rPr>
          <w:rFonts w:ascii="Times New Roman" w:hAnsi="Times New Roman" w:cs="Times New Roman"/>
          <w:sz w:val="28"/>
          <w:szCs w:val="28"/>
        </w:rPr>
        <w:t>владел практическим навыками работы со справочными информационн</w:t>
      </w:r>
      <w:proofErr w:type="gramStart"/>
      <w:r w:rsidR="00525DB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525DBE">
        <w:rPr>
          <w:rFonts w:ascii="Times New Roman" w:hAnsi="Times New Roman" w:cs="Times New Roman"/>
          <w:sz w:val="28"/>
          <w:szCs w:val="28"/>
        </w:rPr>
        <w:t xml:space="preserve"> правовыми базами </w:t>
      </w:r>
      <w:r w:rsidR="00B04FF5">
        <w:rPr>
          <w:rFonts w:ascii="Times New Roman" w:hAnsi="Times New Roman" w:cs="Times New Roman"/>
          <w:sz w:val="28"/>
          <w:szCs w:val="28"/>
        </w:rPr>
        <w:t xml:space="preserve"> и </w:t>
      </w:r>
      <w:r w:rsidR="00525DBE">
        <w:rPr>
          <w:rFonts w:ascii="Times New Roman" w:hAnsi="Times New Roman" w:cs="Times New Roman"/>
          <w:sz w:val="28"/>
          <w:szCs w:val="28"/>
        </w:rPr>
        <w:t xml:space="preserve"> специальными информационными базами: ГАС «Правосудие», ПИ «Судебное делопроизводство», «КонсультантПлюс»</w:t>
      </w:r>
    </w:p>
    <w:p w:rsidR="008C3DE4" w:rsidRDefault="008C3DE4" w:rsidP="003D33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D33EA" w:rsidRDefault="005A7658" w:rsidP="003D33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7658">
        <w:rPr>
          <w:rFonts w:ascii="Times New Roman" w:hAnsi="Times New Roman" w:cs="Times New Roman"/>
          <w:sz w:val="28"/>
          <w:szCs w:val="28"/>
        </w:rPr>
        <w:t>Це</w:t>
      </w:r>
      <w:r w:rsidR="003D33EA">
        <w:rPr>
          <w:rFonts w:ascii="Times New Roman" w:hAnsi="Times New Roman" w:cs="Times New Roman"/>
          <w:sz w:val="28"/>
          <w:szCs w:val="28"/>
        </w:rPr>
        <w:t>ль практики считаю достигнутой.</w:t>
      </w:r>
    </w:p>
    <w:p w:rsidR="005A7658" w:rsidRPr="00923513" w:rsidRDefault="003D33EA" w:rsidP="003D33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E35AC">
        <w:rPr>
          <w:rFonts w:ascii="Times New Roman" w:hAnsi="Times New Roman" w:cs="Times New Roman"/>
          <w:sz w:val="28"/>
          <w:szCs w:val="28"/>
        </w:rPr>
        <w:t xml:space="preserve"> </w:t>
      </w:r>
      <w:r w:rsidR="005A7658" w:rsidRPr="00923513">
        <w:rPr>
          <w:rFonts w:ascii="Times New Roman" w:hAnsi="Times New Roman" w:cs="Times New Roman"/>
          <w:sz w:val="28"/>
          <w:szCs w:val="28"/>
        </w:rPr>
        <w:t>О</w:t>
      </w:r>
      <w:r w:rsidR="00525DBE" w:rsidRPr="00923513">
        <w:rPr>
          <w:rFonts w:ascii="Times New Roman" w:hAnsi="Times New Roman" w:cs="Times New Roman"/>
          <w:sz w:val="28"/>
          <w:szCs w:val="28"/>
        </w:rPr>
        <w:t>знакомился</w:t>
      </w:r>
      <w:r w:rsidR="000607B2" w:rsidRPr="00923513">
        <w:rPr>
          <w:rFonts w:ascii="Times New Roman" w:hAnsi="Times New Roman" w:cs="Times New Roman"/>
          <w:sz w:val="28"/>
          <w:szCs w:val="28"/>
        </w:rPr>
        <w:t xml:space="preserve"> со структурой </w:t>
      </w:r>
      <w:r w:rsidR="00525DBE" w:rsidRPr="00923513">
        <w:rPr>
          <w:rFonts w:ascii="Times New Roman" w:hAnsi="Times New Roman" w:cs="Times New Roman"/>
          <w:sz w:val="28"/>
          <w:szCs w:val="28"/>
        </w:rPr>
        <w:t>и подсудностью Мотыгинского районного суда Красноярского края;</w:t>
      </w:r>
    </w:p>
    <w:p w:rsidR="005A7658" w:rsidRDefault="001E35AC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23513">
        <w:rPr>
          <w:rFonts w:ascii="Times New Roman" w:hAnsi="Times New Roman" w:cs="Times New Roman"/>
          <w:sz w:val="28"/>
          <w:szCs w:val="28"/>
        </w:rPr>
        <w:t xml:space="preserve"> </w:t>
      </w:r>
      <w:r w:rsidR="005A7658" w:rsidRPr="005A7658">
        <w:rPr>
          <w:rFonts w:ascii="Times New Roman" w:hAnsi="Times New Roman" w:cs="Times New Roman"/>
          <w:sz w:val="28"/>
          <w:szCs w:val="28"/>
        </w:rPr>
        <w:t>Изучил долж</w:t>
      </w:r>
      <w:r w:rsidR="00255F79">
        <w:rPr>
          <w:rFonts w:ascii="Times New Roman" w:hAnsi="Times New Roman" w:cs="Times New Roman"/>
          <w:sz w:val="28"/>
          <w:szCs w:val="28"/>
        </w:rPr>
        <w:t>ностной регламент федерального государственного гражданского, замещающего в Мотыгинском районном суде должность федеральной государственной гражданской службы помощника судьи, ведущего специалиста и секретаря судебного заседания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 </w:t>
      </w:r>
      <w:r w:rsidR="00255F79">
        <w:rPr>
          <w:rFonts w:ascii="Times New Roman" w:hAnsi="Times New Roman" w:cs="Times New Roman"/>
          <w:sz w:val="28"/>
          <w:szCs w:val="28"/>
        </w:rPr>
        <w:t>и организацию их работы.</w:t>
      </w:r>
    </w:p>
    <w:p w:rsidR="00255F79" w:rsidRPr="00923513" w:rsidRDefault="001E35AC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D4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235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17D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5F79" w:rsidRPr="00923513">
        <w:rPr>
          <w:rFonts w:ascii="Times New Roman" w:hAnsi="Times New Roman" w:cs="Times New Roman"/>
          <w:sz w:val="28"/>
          <w:szCs w:val="28"/>
        </w:rPr>
        <w:t>Принял участия в качестве наблюдателя во время судебных заседаний в рамках гражданского процесса, где рассматривались в открытом заседании следующие гражданские дела:</w:t>
      </w:r>
    </w:p>
    <w:p w:rsidR="00255F79" w:rsidRDefault="00255F79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заявлению и.</w:t>
      </w:r>
      <w:r w:rsidR="004047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 прокурора района – заместителя прокурора Атаманова В.Э, </w:t>
      </w:r>
      <w:r w:rsidR="000C1D58">
        <w:rPr>
          <w:rFonts w:ascii="Times New Roman" w:hAnsi="Times New Roman" w:cs="Times New Roman"/>
          <w:sz w:val="28"/>
          <w:szCs w:val="28"/>
        </w:rPr>
        <w:t>в интерес</w:t>
      </w:r>
      <w:r>
        <w:rPr>
          <w:rFonts w:ascii="Times New Roman" w:hAnsi="Times New Roman" w:cs="Times New Roman"/>
          <w:sz w:val="28"/>
          <w:szCs w:val="28"/>
        </w:rPr>
        <w:t>ах Лысенко Александра Ивановича к администрации Кирсантьевского сельсовета</w:t>
      </w:r>
      <w:r w:rsidR="000C1D58">
        <w:rPr>
          <w:rFonts w:ascii="Times New Roman" w:hAnsi="Times New Roman" w:cs="Times New Roman"/>
          <w:sz w:val="28"/>
          <w:szCs w:val="28"/>
        </w:rPr>
        <w:t xml:space="preserve"> о возложении обязанности по заключению договора о передачи квартиры в собственность;</w:t>
      </w:r>
    </w:p>
    <w:p w:rsidR="000C1D58" w:rsidRDefault="000C1D58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исковому заявлению ПАО «Сбербанк России» в лице филиала –Красноярское отделение № 8646 к Дворецкой Анастасии Валерьевны о </w:t>
      </w:r>
      <w:r>
        <w:rPr>
          <w:rFonts w:ascii="Times New Roman" w:hAnsi="Times New Roman" w:cs="Times New Roman"/>
          <w:sz w:val="28"/>
          <w:szCs w:val="28"/>
        </w:rPr>
        <w:lastRenderedPageBreak/>
        <w:t>взыскании задолженности по кредитному договору в размере 151109 рублей 98 копеек;</w:t>
      </w:r>
    </w:p>
    <w:p w:rsidR="000C1D58" w:rsidRDefault="000C1D58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2E01">
        <w:rPr>
          <w:rFonts w:ascii="Times New Roman" w:hAnsi="Times New Roman" w:cs="Times New Roman"/>
          <w:sz w:val="28"/>
          <w:szCs w:val="28"/>
        </w:rPr>
        <w:t>по заявлению Отдела судебных приставов по Мотыгинскому району о замене стороны взыскания алиментов в исполнительном производстве;</w:t>
      </w:r>
    </w:p>
    <w:p w:rsidR="00D72E01" w:rsidRDefault="00D72E01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уголовному делу по обвинению Попова Андрея Сергеевича в совершении преступления, предусмотренного ч. 2 ст. 314.1 УК РФ.</w:t>
      </w:r>
    </w:p>
    <w:p w:rsidR="00D72E01" w:rsidRPr="00923513" w:rsidRDefault="00923513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72E01" w:rsidRPr="00923513">
        <w:rPr>
          <w:rFonts w:ascii="Times New Roman" w:hAnsi="Times New Roman" w:cs="Times New Roman"/>
          <w:sz w:val="28"/>
          <w:szCs w:val="28"/>
        </w:rPr>
        <w:t>Присутствовал в судебных заседаниях и самостоятельно вел протокол судебного заседания:</w:t>
      </w:r>
    </w:p>
    <w:p w:rsidR="00D86E45" w:rsidRDefault="00D86E45" w:rsidP="00D86E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заявлению представителя ООО «ПКО «НБК» Новикова С.А., о восстановлении пропущенного срока на подачу частной жалобы на определение от 08.02.2024 года;</w:t>
      </w:r>
    </w:p>
    <w:p w:rsidR="00D86E45" w:rsidRDefault="00D72E01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6E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исковому заявлению прокурора Мотыгинского района Бородкина П.А, в интересах неопределенного круга лиц МО Ку</w:t>
      </w:r>
      <w:r w:rsidR="00D86E45">
        <w:rPr>
          <w:rFonts w:ascii="Times New Roman" w:hAnsi="Times New Roman" w:cs="Times New Roman"/>
          <w:sz w:val="28"/>
          <w:szCs w:val="28"/>
        </w:rPr>
        <w:t>лаковского сельсовета о возложении обязанностей;</w:t>
      </w:r>
    </w:p>
    <w:p w:rsidR="00D86E45" w:rsidRPr="00923513" w:rsidRDefault="00923513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4781A" w:rsidRPr="00923513">
        <w:rPr>
          <w:rFonts w:ascii="Times New Roman" w:hAnsi="Times New Roman" w:cs="Times New Roman"/>
          <w:sz w:val="28"/>
          <w:szCs w:val="28"/>
        </w:rPr>
        <w:t>Самостоятельно составлял проекты процессуальных и иных документов, а именно:</w:t>
      </w:r>
    </w:p>
    <w:p w:rsidR="00D86E45" w:rsidRDefault="00D86E45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Направил Судебный запрос в Управление Федеральной службы государственной регистрации, кадастра и картографии по Красноярскому краю;</w:t>
      </w:r>
    </w:p>
    <w:p w:rsidR="00D86E45" w:rsidRDefault="00D86E45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направил копии определения Мотыгинского районного суда гр. Нарис К.К, и в Отделение Социального фонда РФ Красноярского края;</w:t>
      </w:r>
    </w:p>
    <w:p w:rsidR="00D86E45" w:rsidRDefault="00D86E45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направил Судебный запрос начальнику МП ОМВД России по Мотыгинскому району Павлюченко И.А;</w:t>
      </w:r>
    </w:p>
    <w:p w:rsidR="00D86E45" w:rsidRDefault="00D86E45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4E8C">
        <w:rPr>
          <w:rFonts w:ascii="Times New Roman" w:hAnsi="Times New Roman" w:cs="Times New Roman"/>
          <w:sz w:val="28"/>
          <w:szCs w:val="28"/>
        </w:rPr>
        <w:t xml:space="preserve"> направил Судебный запрос руководителю территориального отдела ЗАГС по Мотыгинскому району Красноярского края;</w:t>
      </w:r>
    </w:p>
    <w:p w:rsidR="00054E8C" w:rsidRDefault="00054E8C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направил копию определения на адрес</w:t>
      </w:r>
      <w:r w:rsidR="001E35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прокуратуры Мотыгинского района, Шестакову С.А, </w:t>
      </w:r>
      <w:r w:rsidR="001E35AC">
        <w:rPr>
          <w:rFonts w:ascii="Times New Roman" w:hAnsi="Times New Roman" w:cs="Times New Roman"/>
          <w:sz w:val="28"/>
          <w:szCs w:val="28"/>
        </w:rPr>
        <w:t>ОМВД России по Мотыгинскому району;</w:t>
      </w:r>
    </w:p>
    <w:p w:rsidR="001E35AC" w:rsidRDefault="001E35AC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</w:t>
      </w:r>
      <w:r w:rsidR="0088144D">
        <w:rPr>
          <w:rFonts w:ascii="Times New Roman" w:hAnsi="Times New Roman" w:cs="Times New Roman"/>
          <w:sz w:val="28"/>
          <w:szCs w:val="28"/>
        </w:rPr>
        <w:t xml:space="preserve">ил копию определения на адрес: </w:t>
      </w:r>
      <w:r>
        <w:rPr>
          <w:rFonts w:ascii="Times New Roman" w:hAnsi="Times New Roman" w:cs="Times New Roman"/>
          <w:sz w:val="28"/>
          <w:szCs w:val="28"/>
        </w:rPr>
        <w:t>Царевой Т.В, Сулейменова Н.Б, Отдела опеки и попечительства администрации Мотыгинского района, Нотариусу Мотыгинского нотариального округа;</w:t>
      </w:r>
    </w:p>
    <w:p w:rsidR="001E35AC" w:rsidRDefault="001E35AC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направил копию определения на адрес: ООО ПКО «ЦДУ Инвест» Копелевич А.И, Колченовой Я.Е.</w:t>
      </w:r>
    </w:p>
    <w:p w:rsidR="001E35AC" w:rsidRDefault="001E35AC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направил запрос директору КГБУ «Мотыгинское лесничество» Д.Н.Еремееву.</w:t>
      </w:r>
    </w:p>
    <w:p w:rsidR="001E35AC" w:rsidRPr="00923513" w:rsidRDefault="001E35AC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513">
        <w:rPr>
          <w:rFonts w:ascii="Times New Roman" w:hAnsi="Times New Roman" w:cs="Times New Roman"/>
          <w:sz w:val="28"/>
          <w:szCs w:val="28"/>
        </w:rPr>
        <w:t xml:space="preserve">   </w:t>
      </w:r>
      <w:r w:rsidR="00923513">
        <w:rPr>
          <w:rFonts w:ascii="Times New Roman" w:hAnsi="Times New Roman" w:cs="Times New Roman"/>
          <w:sz w:val="28"/>
          <w:szCs w:val="28"/>
        </w:rPr>
        <w:t xml:space="preserve">   </w:t>
      </w:r>
      <w:r w:rsidRPr="00923513">
        <w:rPr>
          <w:rFonts w:ascii="Times New Roman" w:hAnsi="Times New Roman" w:cs="Times New Roman"/>
          <w:sz w:val="28"/>
          <w:szCs w:val="28"/>
        </w:rPr>
        <w:t xml:space="preserve"> Принял участие в качестве помощника при подготовке дел к судебному рассмотрению в рамках гражданского процесса:</w:t>
      </w:r>
    </w:p>
    <w:p w:rsidR="001E35AC" w:rsidRDefault="001E35AC" w:rsidP="0043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617B">
        <w:rPr>
          <w:rFonts w:ascii="Times New Roman" w:hAnsi="Times New Roman" w:cs="Times New Roman"/>
          <w:sz w:val="28"/>
          <w:szCs w:val="28"/>
        </w:rPr>
        <w:t>направил запрос в администрацию п. Мотыгино по заявлению Забродского А.В., о возмещении ущерба, причиненного в следствие ненадлежащего состояния ненадлежащего состояния покрытия автомобильной дороги;</w:t>
      </w:r>
    </w:p>
    <w:p w:rsidR="00EC617B" w:rsidRDefault="00EC617B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направил запрос администрации п. Раздолинск по исковому заявлению Фокиной Л.Н, Фокина А.Г, Фокиной А.А, Кучерявых К.А к ООО «Альянс» о предоставлении сведений, на период 2010 года какая организация являлась теплоснабжающей по адресу: п. Раздолинск, ул. Первомайская, 23.</w:t>
      </w:r>
    </w:p>
    <w:p w:rsidR="00EC617B" w:rsidRDefault="00EC617B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0395">
        <w:rPr>
          <w:rFonts w:ascii="Times New Roman" w:hAnsi="Times New Roman" w:cs="Times New Roman"/>
          <w:sz w:val="28"/>
          <w:szCs w:val="28"/>
        </w:rPr>
        <w:t>направил запрос ООО «Энергия» по</w:t>
      </w:r>
      <w:r w:rsidR="00F10395" w:rsidRPr="00F10395">
        <w:rPr>
          <w:rFonts w:ascii="Times New Roman" w:hAnsi="Times New Roman" w:cs="Times New Roman"/>
          <w:sz w:val="28"/>
          <w:szCs w:val="28"/>
        </w:rPr>
        <w:t xml:space="preserve"> </w:t>
      </w:r>
      <w:r w:rsidR="00F10395">
        <w:rPr>
          <w:rFonts w:ascii="Times New Roman" w:hAnsi="Times New Roman" w:cs="Times New Roman"/>
          <w:sz w:val="28"/>
          <w:szCs w:val="28"/>
        </w:rPr>
        <w:t>исковому заявлению Фокиной Л.Н, Фокина А.Г, Фокиной А.А, Кучерявых К.А к ООО «Альянс» о предоставление Устава ООО «Энергия», для объективного и всестороннего рассмотрения гражданского дела;</w:t>
      </w:r>
    </w:p>
    <w:p w:rsidR="00F10395" w:rsidRDefault="00F10395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направил запрос администрации Машуковского сельсовета по заявлению Кажарской Л.И, действующей за себя и в интересах своего несовершеннолетнего сына Кажарского Сергея Андреевича об установлении факта вселения в качестве членов семьи и ведения общего хозяйства;</w:t>
      </w:r>
    </w:p>
    <w:p w:rsidR="00F10395" w:rsidRDefault="00F10395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направил запрос администрации п. Мотыгино по заявлению Ольховской Л.А, к Шатылкину А.О, о возмещении вреда, причиненного здоровью в результате ДТП;</w:t>
      </w:r>
    </w:p>
    <w:p w:rsidR="00C4781A" w:rsidRDefault="00F10395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направил запрос администрации п. Раздолинск по исковому заявлению </w:t>
      </w:r>
      <w:r w:rsidR="00C4781A">
        <w:rPr>
          <w:rFonts w:ascii="Times New Roman" w:hAnsi="Times New Roman" w:cs="Times New Roman"/>
          <w:sz w:val="28"/>
          <w:szCs w:val="28"/>
        </w:rPr>
        <w:t>ООО «Энергия» к Пузаковой И.В, Яцук А.В, Пузакову С.В, Пузакову А.С, о взыскании задолженности за коммунальные услуги.</w:t>
      </w:r>
    </w:p>
    <w:p w:rsidR="004311D5" w:rsidRDefault="004311D5" w:rsidP="0043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о возбуждении гражданского дела по заявлению администрации Мотыгинского района в интересах несовершеннолетних Зыряновой Анастасии Максимовны, 20.12.2015 г.р. о лишении Зыряновой А.В, Зырянова М.С   родительских прав, взыскание алиментов;</w:t>
      </w:r>
    </w:p>
    <w:p w:rsidR="004311D5" w:rsidRDefault="004311D5" w:rsidP="0043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о подготовке к судебному разбирательству по заявлению администрации Мотыгинского района в интересах несовершеннолетних Зыряновой Анастасии Максимовны, 20.12.2015 г.р. о лишении Зыряновой А.В, Зырянова М.С   родительских прав, взыскание алиментов;</w:t>
      </w:r>
    </w:p>
    <w:p w:rsidR="004311D5" w:rsidRDefault="004311D5" w:rsidP="0043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о назначении предварительного судебного заседания по заявлению администрации Мотыгинского района в интересах несовершеннолетних Зыряновой Анастасии Максимовны, 20.12.2015 г.р. о лишении Зыряновой А.В, Зырянова М.С   родительских прав, взыскание алиментов;</w:t>
      </w:r>
    </w:p>
    <w:p w:rsidR="004311D5" w:rsidRDefault="004311D5" w:rsidP="0043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о возбуждении гражданского дела по исковому заявлению ПАО КБ «Восточный» к Рыжкову Владиславу Сергеевичу о взыскании долга по договору кредитования;</w:t>
      </w:r>
    </w:p>
    <w:p w:rsidR="004311D5" w:rsidRDefault="004311D5" w:rsidP="0043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по подготовке дела к судебному разбирательству</w:t>
      </w:r>
      <w:r w:rsidRPr="003A7D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исковому заявлению ПАО КБ «Восточный» к Рыжкову Владиславу Сергеевичу о взыскании долга по договору кредитования;</w:t>
      </w:r>
    </w:p>
    <w:p w:rsidR="004311D5" w:rsidRDefault="004311D5" w:rsidP="0043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определение о назначении судебного разбирательства по исковому заявлению ПАО КБ «Восточный» к Рыжкову Владиславу Сергеевичу о взыскании долга по договору кредитования;</w:t>
      </w:r>
    </w:p>
    <w:p w:rsidR="0065128E" w:rsidRDefault="0065128E" w:rsidP="004311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пронумеровал и составил опись по гражданским делам №2-285/24</w:t>
      </w:r>
      <w:r w:rsidR="00923513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№11-25/24</w:t>
      </w:r>
      <w:r w:rsidR="00923513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2а-288/24</w:t>
      </w:r>
      <w:r w:rsidR="00923513"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>2-566/24</w:t>
      </w:r>
      <w:r w:rsidR="00923513"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>2-276/24</w:t>
      </w:r>
      <w:r w:rsidR="00923513"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 xml:space="preserve"> 2-275/24</w:t>
      </w:r>
      <w:r w:rsidR="00923513"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>2а-507/24</w:t>
      </w:r>
      <w:r w:rsidR="00923513"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 xml:space="preserve"> 2-57/24.</w:t>
      </w:r>
    </w:p>
    <w:p w:rsidR="00C4781A" w:rsidRPr="00923513" w:rsidRDefault="00923513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4781A" w:rsidRPr="00923513">
        <w:rPr>
          <w:rFonts w:ascii="Times New Roman" w:hAnsi="Times New Roman" w:cs="Times New Roman"/>
          <w:sz w:val="28"/>
          <w:szCs w:val="28"/>
        </w:rPr>
        <w:t>Выполнял текущую юридическую работу в Мотыгинском районном суде, а именно:</w:t>
      </w:r>
    </w:p>
    <w:p w:rsidR="0064236D" w:rsidRDefault="0064236D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принял участие в составлении решения </w:t>
      </w:r>
      <w:r w:rsidR="00827246">
        <w:rPr>
          <w:rFonts w:ascii="Times New Roman" w:hAnsi="Times New Roman" w:cs="Times New Roman"/>
          <w:sz w:val="28"/>
          <w:szCs w:val="28"/>
        </w:rPr>
        <w:t xml:space="preserve">в рамках гражданского процесса </w:t>
      </w:r>
      <w:r>
        <w:rPr>
          <w:rFonts w:ascii="Times New Roman" w:hAnsi="Times New Roman" w:cs="Times New Roman"/>
          <w:sz w:val="28"/>
          <w:szCs w:val="28"/>
        </w:rPr>
        <w:t>по заявлению Курильчика А.С, об установлении факта смерти.</w:t>
      </w:r>
    </w:p>
    <w:p w:rsidR="00827246" w:rsidRDefault="00827246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направил ответ начальнику ФКУ Тюрьма – 2 ГУФСИН России по осужденному Тихонович А.Д.</w:t>
      </w:r>
    </w:p>
    <w:p w:rsidR="00827246" w:rsidRDefault="00827246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известил о поданном апелляционном представлении Петухову Н.А, а также разъяснил,</w:t>
      </w:r>
      <w:r w:rsidR="00FB549F">
        <w:rPr>
          <w:rFonts w:ascii="Times New Roman" w:hAnsi="Times New Roman" w:cs="Times New Roman"/>
          <w:sz w:val="28"/>
          <w:szCs w:val="28"/>
        </w:rPr>
        <w:t xml:space="preserve"> что ее право подать возражение в письменном виде;</w:t>
      </w:r>
    </w:p>
    <w:p w:rsidR="00FB549F" w:rsidRDefault="00FB549F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уведомил Красноярский краевой суд о направление уголовного дела в отношении Петуховой Н.А;</w:t>
      </w:r>
    </w:p>
    <w:p w:rsidR="00FB549F" w:rsidRDefault="00FB549F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уведомил Мировой суд судебного участка №101 в Мотыгинском районе о направлении дело об административном правонарушении в отношении гр. Мороз А.П. по ч. 1 ст. 12.26 КоАП РФ;</w:t>
      </w:r>
    </w:p>
    <w:p w:rsidR="00FB549F" w:rsidRDefault="00FB549F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уведомил Мировой суд судебного участка №101 в Мотыгинском районе о направлении дело об административном правонарушении в отношении гр. Завелицкой И.А. по ч. 2 ст. 12.8 КоАП РФ;</w:t>
      </w:r>
    </w:p>
    <w:p w:rsidR="00FB549F" w:rsidRDefault="00FB549F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уведомил Мировой суд судебного участка №101 в Мотыгинском районе о направлении дело об административном правонарушении в отношении ООО «Энергия» по ст.17.7 КоАП РФ;</w:t>
      </w:r>
    </w:p>
    <w:p w:rsidR="00FB549F" w:rsidRDefault="00487352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направил прошитые, пронумерованные, скрепленные печатью с отметкой о вступлении в законную силу копии приговоров начальнику ОМВД по Мотыгинскому району;</w:t>
      </w:r>
    </w:p>
    <w:p w:rsidR="00487352" w:rsidRDefault="00487352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уведомил гр. Бударову Т.Г, о том, что ее возвращено без рассмотрения заявление о выдаче копии приговора;</w:t>
      </w:r>
    </w:p>
    <w:p w:rsidR="00487352" w:rsidRDefault="00487352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уведомил начальника ФКУ Тюрьма – 2, для вручения осужденному Цибизову В.А, что его заявление об ознакомлении с материалами уголовного дело</w:t>
      </w:r>
      <w:r w:rsidR="0083233F">
        <w:rPr>
          <w:rFonts w:ascii="Times New Roman" w:hAnsi="Times New Roman" w:cs="Times New Roman"/>
          <w:sz w:val="28"/>
          <w:szCs w:val="28"/>
        </w:rPr>
        <w:t xml:space="preserve"> отклонено, поскольку срок для обжалования приговора истек.</w:t>
      </w:r>
    </w:p>
    <w:p w:rsidR="0083233F" w:rsidRDefault="0083233F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 со специалистов выполнил следующий объем работы в архиве:</w:t>
      </w:r>
    </w:p>
    <w:p w:rsidR="0088144D" w:rsidRDefault="0083233F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основании протокола № 5 заседания экспертной комиссии отобрал к уничтожению как не имеющие научно-исторической ценности и утратившие практическое значение документы фонда. (Акт № 1 о выделении к уничтожению документов, не подлежащих хранению</w:t>
      </w:r>
      <w:r w:rsidR="0088144D">
        <w:rPr>
          <w:rFonts w:ascii="Times New Roman" w:hAnsi="Times New Roman" w:cs="Times New Roman"/>
          <w:sz w:val="28"/>
          <w:szCs w:val="28"/>
        </w:rPr>
        <w:t>)</w:t>
      </w:r>
    </w:p>
    <w:p w:rsidR="0083233F" w:rsidRDefault="0088144D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233F">
        <w:rPr>
          <w:rFonts w:ascii="Times New Roman" w:hAnsi="Times New Roman" w:cs="Times New Roman"/>
          <w:sz w:val="28"/>
          <w:szCs w:val="28"/>
        </w:rPr>
        <w:t>Акт передачи нарядов, журналов в архив суда</w:t>
      </w:r>
      <w:r>
        <w:rPr>
          <w:rFonts w:ascii="Times New Roman" w:hAnsi="Times New Roman" w:cs="Times New Roman"/>
          <w:sz w:val="28"/>
          <w:szCs w:val="28"/>
        </w:rPr>
        <w:t xml:space="preserve"> за 2023год;</w:t>
      </w:r>
    </w:p>
    <w:p w:rsidR="0088144D" w:rsidRDefault="0088144D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передачи дел об административном правонарушении в архив суда за 2023 год;</w:t>
      </w:r>
    </w:p>
    <w:p w:rsidR="0088144D" w:rsidRDefault="0088144D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передачи дел обжалуемое постановление по делам об административных правонарушениях в архив за 2023 год;</w:t>
      </w:r>
    </w:p>
    <w:p w:rsidR="0088144D" w:rsidRDefault="0088144D" w:rsidP="00C47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передачи уголовных дел в архив за 2023 год.</w:t>
      </w:r>
    </w:p>
    <w:p w:rsidR="005A7658" w:rsidRPr="005A7658" w:rsidRDefault="0088144D" w:rsidP="003115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В ходе практики я ощущал себя полноценным участником процесса, мне удалось увидеть всю деятельность </w:t>
      </w:r>
      <w:r w:rsidR="00404708">
        <w:rPr>
          <w:rFonts w:ascii="Times New Roman" w:hAnsi="Times New Roman" w:cs="Times New Roman"/>
          <w:sz w:val="28"/>
          <w:szCs w:val="28"/>
        </w:rPr>
        <w:t xml:space="preserve">Мотыгинского районного суда </w:t>
      </w:r>
      <w:bookmarkStart w:id="0" w:name="_GoBack"/>
      <w:bookmarkEnd w:id="0"/>
      <w:r w:rsidR="005A7658" w:rsidRPr="005A7658">
        <w:rPr>
          <w:rFonts w:ascii="Times New Roman" w:hAnsi="Times New Roman" w:cs="Times New Roman"/>
          <w:sz w:val="28"/>
          <w:szCs w:val="28"/>
        </w:rPr>
        <w:t>изнутри и ознакомиться со всеми плюсами и минусами данной работы. Сделал вывод о том, какие качества необходимы человеку, чтобы заниматься данным видом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деятельности. Также я получил </w:t>
      </w:r>
      <w:r w:rsidR="005A7658" w:rsidRPr="005A7658">
        <w:rPr>
          <w:rFonts w:ascii="Times New Roman" w:hAnsi="Times New Roman" w:cs="Times New Roman"/>
          <w:sz w:val="28"/>
          <w:szCs w:val="28"/>
        </w:rPr>
        <w:t>ответы на все интересу</w:t>
      </w:r>
      <w:r>
        <w:rPr>
          <w:rFonts w:ascii="Times New Roman" w:hAnsi="Times New Roman" w:cs="Times New Roman"/>
          <w:sz w:val="28"/>
          <w:szCs w:val="28"/>
        </w:rPr>
        <w:t>ющие меня вопросы, чем расширил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 свой кругозор.</w:t>
      </w:r>
    </w:p>
    <w:p w:rsidR="00404708" w:rsidRDefault="0088144D" w:rsidP="003115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F20C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04708" w:rsidRDefault="00404708" w:rsidP="003115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A7658" w:rsidRPr="005A7658" w:rsidRDefault="00404708" w:rsidP="003115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88144D">
        <w:rPr>
          <w:rFonts w:ascii="Times New Roman" w:hAnsi="Times New Roman" w:cs="Times New Roman"/>
          <w:sz w:val="28"/>
          <w:szCs w:val="28"/>
        </w:rPr>
        <w:t xml:space="preserve"> </w:t>
      </w:r>
      <w:r w:rsidR="001F1623">
        <w:rPr>
          <w:rFonts w:ascii="Times New Roman" w:hAnsi="Times New Roman" w:cs="Times New Roman"/>
          <w:sz w:val="28"/>
          <w:szCs w:val="28"/>
        </w:rPr>
        <w:t>НОРМАТИВНЫЕ АКТЫ</w:t>
      </w:r>
    </w:p>
    <w:p w:rsidR="00404708" w:rsidRDefault="00404708" w:rsidP="00CD66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658" w:rsidRDefault="005A7658" w:rsidP="00CD66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658">
        <w:rPr>
          <w:rFonts w:ascii="Times New Roman" w:hAnsi="Times New Roman" w:cs="Times New Roman"/>
          <w:sz w:val="28"/>
          <w:szCs w:val="28"/>
        </w:rPr>
        <w:t>1. Консти</w:t>
      </w:r>
      <w:r w:rsidR="00514D3A">
        <w:rPr>
          <w:rFonts w:ascii="Times New Roman" w:hAnsi="Times New Roman" w:cs="Times New Roman"/>
          <w:sz w:val="28"/>
          <w:szCs w:val="28"/>
        </w:rPr>
        <w:t>туция Российской Федерации. (Принята всенародным голосованием 12.12.1993</w:t>
      </w:r>
      <w:r w:rsidR="00CD6676">
        <w:rPr>
          <w:rFonts w:ascii="Times New Roman" w:hAnsi="Times New Roman" w:cs="Times New Roman"/>
          <w:sz w:val="28"/>
          <w:szCs w:val="28"/>
        </w:rPr>
        <w:t>г</w:t>
      </w:r>
      <w:r w:rsidR="00514D3A">
        <w:rPr>
          <w:rFonts w:ascii="Times New Roman" w:hAnsi="Times New Roman" w:cs="Times New Roman"/>
          <w:sz w:val="28"/>
          <w:szCs w:val="28"/>
        </w:rPr>
        <w:t xml:space="preserve"> с изменениями, одобренными в ходе общероссийского голосования 01.07.2020</w:t>
      </w:r>
      <w:r w:rsidR="00CD6676">
        <w:rPr>
          <w:rFonts w:ascii="Times New Roman" w:hAnsi="Times New Roman" w:cs="Times New Roman"/>
          <w:sz w:val="28"/>
          <w:szCs w:val="28"/>
        </w:rPr>
        <w:t xml:space="preserve"> г</w:t>
      </w:r>
      <w:r w:rsidR="00514D3A">
        <w:rPr>
          <w:rFonts w:ascii="Times New Roman" w:hAnsi="Times New Roman" w:cs="Times New Roman"/>
          <w:sz w:val="28"/>
          <w:szCs w:val="28"/>
        </w:rPr>
        <w:t>).</w:t>
      </w:r>
    </w:p>
    <w:p w:rsidR="005A7658" w:rsidRDefault="000A5EFF" w:rsidP="00CD66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A7658" w:rsidRPr="005A7658">
        <w:rPr>
          <w:rFonts w:ascii="Times New Roman" w:hAnsi="Times New Roman" w:cs="Times New Roman"/>
          <w:sz w:val="28"/>
          <w:szCs w:val="28"/>
        </w:rPr>
        <w:t>. Уголовно-процессуальный кодекс Российской Федераци</w:t>
      </w:r>
      <w:r w:rsidR="00514D3A">
        <w:rPr>
          <w:rFonts w:ascii="Times New Roman" w:hAnsi="Times New Roman" w:cs="Times New Roman"/>
          <w:sz w:val="28"/>
          <w:szCs w:val="28"/>
        </w:rPr>
        <w:t>и от 18.12.</w:t>
      </w:r>
      <w:r w:rsidR="005A7658" w:rsidRPr="005A7658">
        <w:rPr>
          <w:rFonts w:ascii="Times New Roman" w:hAnsi="Times New Roman" w:cs="Times New Roman"/>
          <w:sz w:val="28"/>
          <w:szCs w:val="28"/>
        </w:rPr>
        <w:t xml:space="preserve"> 2001 г. № 174-ФЗ</w:t>
      </w:r>
      <w:r w:rsidR="000607B2">
        <w:rPr>
          <w:rFonts w:ascii="Times New Roman" w:hAnsi="Times New Roman" w:cs="Times New Roman"/>
          <w:sz w:val="28"/>
          <w:szCs w:val="28"/>
        </w:rPr>
        <w:t xml:space="preserve"> </w:t>
      </w:r>
      <w:r w:rsidR="00514D3A">
        <w:rPr>
          <w:rFonts w:ascii="Times New Roman" w:hAnsi="Times New Roman" w:cs="Times New Roman"/>
          <w:sz w:val="28"/>
          <w:szCs w:val="28"/>
        </w:rPr>
        <w:t>(ред. от 28.04.2023</w:t>
      </w:r>
      <w:r w:rsidR="00CD6676">
        <w:rPr>
          <w:rFonts w:ascii="Times New Roman" w:hAnsi="Times New Roman" w:cs="Times New Roman"/>
          <w:sz w:val="28"/>
          <w:szCs w:val="28"/>
        </w:rPr>
        <w:t xml:space="preserve"> г</w:t>
      </w:r>
      <w:r w:rsidR="005A7658" w:rsidRPr="005A7658">
        <w:rPr>
          <w:rFonts w:ascii="Times New Roman" w:hAnsi="Times New Roman" w:cs="Times New Roman"/>
          <w:sz w:val="28"/>
          <w:szCs w:val="28"/>
        </w:rPr>
        <w:t>)</w:t>
      </w:r>
      <w:r w:rsidR="00514D3A">
        <w:rPr>
          <w:rFonts w:ascii="Times New Roman" w:hAnsi="Times New Roman" w:cs="Times New Roman"/>
          <w:sz w:val="28"/>
          <w:szCs w:val="28"/>
        </w:rPr>
        <w:t>.</w:t>
      </w:r>
    </w:p>
    <w:p w:rsidR="00404708" w:rsidRDefault="00404708" w:rsidP="00CD66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Гражданский кодекс Российской Федерации от 30.11.1994 г №51-ФЗ (ред. от 11.03.2024 г)</w:t>
      </w:r>
    </w:p>
    <w:p w:rsidR="00CD6676" w:rsidRDefault="00404708" w:rsidP="00CD66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D6676">
        <w:rPr>
          <w:rFonts w:ascii="Times New Roman" w:hAnsi="Times New Roman" w:cs="Times New Roman"/>
          <w:sz w:val="28"/>
          <w:szCs w:val="28"/>
        </w:rPr>
        <w:t>. Федеральный закон от 08.01.1998 г № 7-ФЗ «О Судебном департаменте при Верховном суде Российской Федерации».</w:t>
      </w:r>
    </w:p>
    <w:p w:rsidR="005A7658" w:rsidRDefault="00404708" w:rsidP="00CD66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D7754">
        <w:rPr>
          <w:rFonts w:ascii="Times New Roman" w:hAnsi="Times New Roman" w:cs="Times New Roman"/>
          <w:sz w:val="28"/>
          <w:szCs w:val="28"/>
        </w:rPr>
        <w:t>. Федеральный закон от 27.06</w:t>
      </w:r>
      <w:r w:rsidR="00E20E1D">
        <w:rPr>
          <w:rFonts w:ascii="Times New Roman" w:hAnsi="Times New Roman" w:cs="Times New Roman"/>
          <w:sz w:val="28"/>
          <w:szCs w:val="28"/>
        </w:rPr>
        <w:t>.</w:t>
      </w:r>
      <w:r w:rsidR="008D7754">
        <w:rPr>
          <w:rFonts w:ascii="Times New Roman" w:hAnsi="Times New Roman" w:cs="Times New Roman"/>
          <w:sz w:val="28"/>
          <w:szCs w:val="28"/>
        </w:rPr>
        <w:t>2004 г. № 79</w:t>
      </w:r>
      <w:r w:rsidR="000A5EFF">
        <w:rPr>
          <w:rFonts w:ascii="Times New Roman" w:hAnsi="Times New Roman" w:cs="Times New Roman"/>
          <w:sz w:val="28"/>
          <w:szCs w:val="28"/>
        </w:rPr>
        <w:t>-ФЗ «О государственной гражданской службе Российской Федерации</w:t>
      </w:r>
      <w:r w:rsidR="00CD6676">
        <w:rPr>
          <w:rFonts w:ascii="Times New Roman" w:hAnsi="Times New Roman" w:cs="Times New Roman"/>
          <w:sz w:val="28"/>
          <w:szCs w:val="28"/>
        </w:rPr>
        <w:t>»</w:t>
      </w:r>
      <w:r w:rsidR="000A5EFF">
        <w:rPr>
          <w:rFonts w:ascii="Times New Roman" w:hAnsi="Times New Roman" w:cs="Times New Roman"/>
          <w:sz w:val="28"/>
          <w:szCs w:val="28"/>
        </w:rPr>
        <w:t>.</w:t>
      </w:r>
    </w:p>
    <w:p w:rsidR="000A5EFF" w:rsidRDefault="00404708" w:rsidP="00CD66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A5EFF">
        <w:rPr>
          <w:rFonts w:ascii="Times New Roman" w:hAnsi="Times New Roman" w:cs="Times New Roman"/>
          <w:sz w:val="28"/>
          <w:szCs w:val="28"/>
        </w:rPr>
        <w:t>. Федеральный закон от 27.05.2003 г. №</w:t>
      </w:r>
      <w:r w:rsidR="00CD6676">
        <w:rPr>
          <w:rFonts w:ascii="Times New Roman" w:hAnsi="Times New Roman" w:cs="Times New Roman"/>
          <w:sz w:val="28"/>
          <w:szCs w:val="28"/>
        </w:rPr>
        <w:t>58-ФЗ «О системе государственной службе Российской Федерации».</w:t>
      </w:r>
    </w:p>
    <w:p w:rsidR="00CD6676" w:rsidRDefault="00404708" w:rsidP="00CD66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D6676">
        <w:rPr>
          <w:rFonts w:ascii="Times New Roman" w:hAnsi="Times New Roman" w:cs="Times New Roman"/>
          <w:sz w:val="28"/>
          <w:szCs w:val="28"/>
        </w:rPr>
        <w:t>. Инструкцией по судебному делопроизводству в районном суде, утвержденной приказом Генерального директора Судебного департамента при верховном Суде Российской Федерации от 29.04.2003 года №36 (в редакции от 18.02.2016 г).</w:t>
      </w:r>
    </w:p>
    <w:p w:rsidR="00E20E1D" w:rsidRPr="005A7658" w:rsidRDefault="000A5EFF" w:rsidP="003115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543" w:rsidRPr="005A7658" w:rsidRDefault="00393543" w:rsidP="003115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A7658" w:rsidRPr="005A7658" w:rsidRDefault="005A7658" w:rsidP="003115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5A7658" w:rsidRPr="005A7658" w:rsidSect="00C832F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708" w:rsidRDefault="00404708" w:rsidP="004836D5">
      <w:pPr>
        <w:spacing w:after="0" w:line="240" w:lineRule="auto"/>
      </w:pPr>
      <w:r>
        <w:separator/>
      </w:r>
    </w:p>
  </w:endnote>
  <w:endnote w:type="continuationSeparator" w:id="0">
    <w:p w:rsidR="00404708" w:rsidRDefault="00404708" w:rsidP="00483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63854"/>
      <w:docPartObj>
        <w:docPartGallery w:val="Page Numbers (Bottom of Page)"/>
        <w:docPartUnique/>
      </w:docPartObj>
    </w:sdtPr>
    <w:sdtContent>
      <w:p w:rsidR="00404708" w:rsidRDefault="00103036">
        <w:pPr>
          <w:pStyle w:val="a8"/>
          <w:jc w:val="center"/>
        </w:pPr>
        <w:r>
          <w:rPr>
            <w:noProof/>
          </w:rPr>
          <w:fldChar w:fldCharType="begin"/>
        </w:r>
        <w:r w:rsidR="0040470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D36A1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404708" w:rsidRDefault="0040470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708" w:rsidRDefault="00404708" w:rsidP="004836D5">
      <w:pPr>
        <w:spacing w:after="0" w:line="240" w:lineRule="auto"/>
      </w:pPr>
      <w:r>
        <w:separator/>
      </w:r>
    </w:p>
  </w:footnote>
  <w:footnote w:type="continuationSeparator" w:id="0">
    <w:p w:rsidR="00404708" w:rsidRDefault="00404708" w:rsidP="00483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4DC6"/>
    <w:multiLevelType w:val="hybridMultilevel"/>
    <w:tmpl w:val="6AD01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9690E"/>
    <w:multiLevelType w:val="hybridMultilevel"/>
    <w:tmpl w:val="07AA6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233B2"/>
    <w:multiLevelType w:val="hybridMultilevel"/>
    <w:tmpl w:val="56B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63782"/>
    <w:multiLevelType w:val="hybridMultilevel"/>
    <w:tmpl w:val="DDB2A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034CA"/>
    <w:multiLevelType w:val="hybridMultilevel"/>
    <w:tmpl w:val="CA72FA50"/>
    <w:lvl w:ilvl="0" w:tplc="5CAEE4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C4E36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804B9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F184E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C368C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EBC59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4AACB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8DEE2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92A25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3B0449FB"/>
    <w:multiLevelType w:val="hybridMultilevel"/>
    <w:tmpl w:val="D94AA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E13481"/>
    <w:multiLevelType w:val="hybridMultilevel"/>
    <w:tmpl w:val="1968E9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62BD"/>
    <w:rsid w:val="00024925"/>
    <w:rsid w:val="00026FD3"/>
    <w:rsid w:val="00045AB7"/>
    <w:rsid w:val="000540B4"/>
    <w:rsid w:val="00054E8C"/>
    <w:rsid w:val="000607B2"/>
    <w:rsid w:val="00067EC7"/>
    <w:rsid w:val="000A4728"/>
    <w:rsid w:val="000A5EFF"/>
    <w:rsid w:val="000C1D58"/>
    <w:rsid w:val="000C54CB"/>
    <w:rsid w:val="000F4D67"/>
    <w:rsid w:val="00103036"/>
    <w:rsid w:val="001071AB"/>
    <w:rsid w:val="001132D5"/>
    <w:rsid w:val="0016429F"/>
    <w:rsid w:val="001862BD"/>
    <w:rsid w:val="001E35AC"/>
    <w:rsid w:val="001E57E7"/>
    <w:rsid w:val="001F1623"/>
    <w:rsid w:val="001F55ED"/>
    <w:rsid w:val="00255271"/>
    <w:rsid w:val="00255F79"/>
    <w:rsid w:val="00264F22"/>
    <w:rsid w:val="00277217"/>
    <w:rsid w:val="002863DA"/>
    <w:rsid w:val="002B2CD4"/>
    <w:rsid w:val="002C0C84"/>
    <w:rsid w:val="002D0172"/>
    <w:rsid w:val="002D0927"/>
    <w:rsid w:val="002F4BBD"/>
    <w:rsid w:val="002F7BB9"/>
    <w:rsid w:val="003115FD"/>
    <w:rsid w:val="00313CF6"/>
    <w:rsid w:val="003342DC"/>
    <w:rsid w:val="00335771"/>
    <w:rsid w:val="00341651"/>
    <w:rsid w:val="00345A80"/>
    <w:rsid w:val="0038024B"/>
    <w:rsid w:val="00393543"/>
    <w:rsid w:val="003A04B7"/>
    <w:rsid w:val="003A6116"/>
    <w:rsid w:val="003A7D05"/>
    <w:rsid w:val="003D24A5"/>
    <w:rsid w:val="003D33EA"/>
    <w:rsid w:val="003E29D9"/>
    <w:rsid w:val="00404708"/>
    <w:rsid w:val="00405412"/>
    <w:rsid w:val="004311D5"/>
    <w:rsid w:val="00443202"/>
    <w:rsid w:val="00465C32"/>
    <w:rsid w:val="004836D5"/>
    <w:rsid w:val="00485EB1"/>
    <w:rsid w:val="00487352"/>
    <w:rsid w:val="004905D5"/>
    <w:rsid w:val="004B7378"/>
    <w:rsid w:val="004C06AA"/>
    <w:rsid w:val="004D1F05"/>
    <w:rsid w:val="005147E4"/>
    <w:rsid w:val="00514D3A"/>
    <w:rsid w:val="00525DBE"/>
    <w:rsid w:val="00540042"/>
    <w:rsid w:val="00544DAC"/>
    <w:rsid w:val="00592465"/>
    <w:rsid w:val="005A7658"/>
    <w:rsid w:val="005D4A81"/>
    <w:rsid w:val="005E0F4C"/>
    <w:rsid w:val="0060423A"/>
    <w:rsid w:val="00610F80"/>
    <w:rsid w:val="006164FC"/>
    <w:rsid w:val="0064236D"/>
    <w:rsid w:val="0065128E"/>
    <w:rsid w:val="00662289"/>
    <w:rsid w:val="00666B53"/>
    <w:rsid w:val="0067209F"/>
    <w:rsid w:val="006B7705"/>
    <w:rsid w:val="007545FA"/>
    <w:rsid w:val="00784D98"/>
    <w:rsid w:val="007C3FF8"/>
    <w:rsid w:val="007E1484"/>
    <w:rsid w:val="007F09D0"/>
    <w:rsid w:val="007F3D0A"/>
    <w:rsid w:val="008246BE"/>
    <w:rsid w:val="00827246"/>
    <w:rsid w:val="0083233F"/>
    <w:rsid w:val="008514E7"/>
    <w:rsid w:val="008518AA"/>
    <w:rsid w:val="0088144D"/>
    <w:rsid w:val="00884521"/>
    <w:rsid w:val="008C3DE4"/>
    <w:rsid w:val="008D7754"/>
    <w:rsid w:val="00913ED9"/>
    <w:rsid w:val="00921EB0"/>
    <w:rsid w:val="00923513"/>
    <w:rsid w:val="0095372D"/>
    <w:rsid w:val="00985924"/>
    <w:rsid w:val="00993701"/>
    <w:rsid w:val="009D1B6A"/>
    <w:rsid w:val="00A2571F"/>
    <w:rsid w:val="00A37CA9"/>
    <w:rsid w:val="00A63B03"/>
    <w:rsid w:val="00A65AE7"/>
    <w:rsid w:val="00A9135B"/>
    <w:rsid w:val="00B04FF5"/>
    <w:rsid w:val="00B1238B"/>
    <w:rsid w:val="00B76672"/>
    <w:rsid w:val="00B77250"/>
    <w:rsid w:val="00BD438A"/>
    <w:rsid w:val="00C10077"/>
    <w:rsid w:val="00C4781A"/>
    <w:rsid w:val="00C8249B"/>
    <w:rsid w:val="00C832F3"/>
    <w:rsid w:val="00C90FCE"/>
    <w:rsid w:val="00CC03FF"/>
    <w:rsid w:val="00CD36A1"/>
    <w:rsid w:val="00CD6676"/>
    <w:rsid w:val="00D35160"/>
    <w:rsid w:val="00D72E01"/>
    <w:rsid w:val="00D85F2A"/>
    <w:rsid w:val="00D86E45"/>
    <w:rsid w:val="00D954E4"/>
    <w:rsid w:val="00DA5AC3"/>
    <w:rsid w:val="00E17764"/>
    <w:rsid w:val="00E20E1D"/>
    <w:rsid w:val="00E36558"/>
    <w:rsid w:val="00E442CE"/>
    <w:rsid w:val="00E52D5F"/>
    <w:rsid w:val="00EB5E53"/>
    <w:rsid w:val="00EC617B"/>
    <w:rsid w:val="00ED1EB4"/>
    <w:rsid w:val="00EF20C5"/>
    <w:rsid w:val="00EF68AD"/>
    <w:rsid w:val="00F03851"/>
    <w:rsid w:val="00F10395"/>
    <w:rsid w:val="00F17661"/>
    <w:rsid w:val="00F17D4D"/>
    <w:rsid w:val="00F206ED"/>
    <w:rsid w:val="00F4119F"/>
    <w:rsid w:val="00F51BBA"/>
    <w:rsid w:val="00F96DAA"/>
    <w:rsid w:val="00FB549F"/>
    <w:rsid w:val="00FE1E9E"/>
    <w:rsid w:val="00FF6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71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rsid w:val="009937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93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B770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B7705"/>
  </w:style>
  <w:style w:type="paragraph" w:styleId="a6">
    <w:name w:val="header"/>
    <w:basedOn w:val="a"/>
    <w:link w:val="a7"/>
    <w:uiPriority w:val="99"/>
    <w:semiHidden/>
    <w:unhideWhenUsed/>
    <w:rsid w:val="0048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836D5"/>
  </w:style>
  <w:style w:type="paragraph" w:styleId="a8">
    <w:name w:val="footer"/>
    <w:basedOn w:val="a"/>
    <w:link w:val="a9"/>
    <w:uiPriority w:val="99"/>
    <w:unhideWhenUsed/>
    <w:rsid w:val="0048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36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D316E-677D-424A-9502-8379090B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29</Pages>
  <Words>6242</Words>
  <Characters>35586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user</cp:lastModifiedBy>
  <cp:revision>26</cp:revision>
  <cp:lastPrinted>2024-06-20T10:13:00Z</cp:lastPrinted>
  <dcterms:created xsi:type="dcterms:W3CDTF">2023-05-29T12:22:00Z</dcterms:created>
  <dcterms:modified xsi:type="dcterms:W3CDTF">2024-06-20T10:14:00Z</dcterms:modified>
</cp:coreProperties>
</file>